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9A31" w14:textId="77777777" w:rsidR="00002824" w:rsidRDefault="00002824" w:rsidP="00002824"/>
    <w:p w14:paraId="7F2461AC" w14:textId="514865B2" w:rsidR="00347984" w:rsidRPr="00347984" w:rsidRDefault="00347984" w:rsidP="00347984">
      <w:pPr>
        <w:jc w:val="right"/>
      </w:pPr>
      <w:r w:rsidRPr="00347984">
        <w:t xml:space="preserve">Załącznik Nr </w:t>
      </w:r>
      <w:r w:rsidR="00FA7F76">
        <w:t>4</w:t>
      </w:r>
    </w:p>
    <w:p w14:paraId="14BD3969" w14:textId="77777777" w:rsidR="00347984" w:rsidRDefault="00347984" w:rsidP="00347984">
      <w:pPr>
        <w:jc w:val="center"/>
        <w:rPr>
          <w:b/>
          <w:bCs/>
        </w:rPr>
      </w:pPr>
    </w:p>
    <w:p w14:paraId="49553719" w14:textId="0593DE21" w:rsidR="00347984" w:rsidRDefault="00347984" w:rsidP="00347984">
      <w:pPr>
        <w:jc w:val="center"/>
        <w:rPr>
          <w:b/>
          <w:bCs/>
        </w:rPr>
      </w:pPr>
      <w:r>
        <w:rPr>
          <w:b/>
          <w:bCs/>
        </w:rPr>
        <w:t xml:space="preserve">Opis przedmiotu zamówienia </w:t>
      </w:r>
    </w:p>
    <w:p w14:paraId="6AC3D381" w14:textId="77777777" w:rsidR="00347984" w:rsidRDefault="00347984" w:rsidP="00002824">
      <w:pPr>
        <w:rPr>
          <w:b/>
          <w:bCs/>
        </w:rPr>
      </w:pPr>
    </w:p>
    <w:p w14:paraId="3BC82BD6" w14:textId="2F8340D0" w:rsidR="00002824" w:rsidRPr="003D4A1D" w:rsidRDefault="00237E9A" w:rsidP="003D4A1D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Zmywarka do naczyń  </w:t>
      </w:r>
    </w:p>
    <w:p w14:paraId="33330363" w14:textId="77777777" w:rsidR="00002824" w:rsidRDefault="00002824"/>
    <w:p w14:paraId="147DF113" w14:textId="77777777" w:rsidR="00F02F2B" w:rsidRPr="00F02F2B" w:rsidRDefault="00F02F2B" w:rsidP="00F02F2B">
      <w:pPr>
        <w:rPr>
          <w:b/>
          <w:bCs/>
          <w:u w:val="single"/>
        </w:rPr>
      </w:pPr>
      <w:r w:rsidRPr="00F02F2B">
        <w:rPr>
          <w:b/>
          <w:bCs/>
          <w:u w:val="single"/>
        </w:rPr>
        <w:t>Ogólna charakterystyka</w:t>
      </w:r>
    </w:p>
    <w:p w14:paraId="3E96242B" w14:textId="77777777" w:rsidR="00F02F2B" w:rsidRPr="00F02F2B" w:rsidRDefault="00F02F2B" w:rsidP="00F02F2B">
      <w:r w:rsidRPr="00F02F2B">
        <w:t>- Model z elektronicznym sterowaniem i wyświetlaczem</w:t>
      </w:r>
    </w:p>
    <w:p w14:paraId="20F65D4A" w14:textId="77777777" w:rsidR="00F02F2B" w:rsidRPr="00F02F2B" w:rsidRDefault="00F02F2B" w:rsidP="00F02F2B">
      <w:r w:rsidRPr="00F02F2B">
        <w:t>temperatury, programu i błędów.</w:t>
      </w:r>
    </w:p>
    <w:p w14:paraId="2665A74B" w14:textId="77777777" w:rsidR="00F02F2B" w:rsidRPr="00F02F2B" w:rsidRDefault="00F02F2B" w:rsidP="00F02F2B">
      <w:r w:rsidRPr="00F02F2B">
        <w:t>- Sterownik z systemem pomocy dla obsługi technicznej.</w:t>
      </w:r>
    </w:p>
    <w:p w14:paraId="4C2E3306" w14:textId="17FBD8DF" w:rsidR="00F02F2B" w:rsidRPr="00F02F2B" w:rsidRDefault="00F02F2B" w:rsidP="00F02F2B">
      <w:r w:rsidRPr="00F02F2B">
        <w:t xml:space="preserve">- Wbudowana pompa wspomagająca płukanie </w:t>
      </w:r>
    </w:p>
    <w:p w14:paraId="23685256" w14:textId="33BBAA58" w:rsidR="00F02F2B" w:rsidRPr="00F02F2B" w:rsidRDefault="00F02F2B" w:rsidP="00F02F2B">
      <w:r w:rsidRPr="00F02F2B">
        <w:t xml:space="preserve">w stałej temperaturze 85ºC </w:t>
      </w:r>
    </w:p>
    <w:p w14:paraId="742B68F5" w14:textId="77777777" w:rsidR="00F02F2B" w:rsidRPr="00F02F2B" w:rsidRDefault="00F02F2B" w:rsidP="00F02F2B">
      <w:r w:rsidRPr="00F02F2B">
        <w:t>bezpieczeństwa i higieny DIN10512.</w:t>
      </w:r>
    </w:p>
    <w:p w14:paraId="4066764A" w14:textId="77777777" w:rsidR="00F02F2B" w:rsidRPr="00F02F2B" w:rsidRDefault="00F02F2B" w:rsidP="00F02F2B">
      <w:r w:rsidRPr="00F02F2B">
        <w:t xml:space="preserve">- System zaworu zwrotnego </w:t>
      </w:r>
      <w:proofErr w:type="spellStart"/>
      <w:r w:rsidRPr="00F02F2B">
        <w:t>Air</w:t>
      </w:r>
      <w:proofErr w:type="spellEnd"/>
      <w:r w:rsidRPr="00F02F2B">
        <w:t xml:space="preserve"> Break typu AA zgodnie z EN</w:t>
      </w:r>
    </w:p>
    <w:p w14:paraId="35D4D551" w14:textId="77777777" w:rsidR="00F02F2B" w:rsidRPr="00F02F2B" w:rsidRDefault="00F02F2B" w:rsidP="00F02F2B">
      <w:r w:rsidRPr="00F02F2B">
        <w:t>1717/WRAS.</w:t>
      </w:r>
    </w:p>
    <w:p w14:paraId="41085580" w14:textId="77777777" w:rsidR="00F02F2B" w:rsidRPr="00F02F2B" w:rsidRDefault="00F02F2B" w:rsidP="00F02F2B">
      <w:r w:rsidRPr="00F02F2B">
        <w:t>- Cykle mycia 55s, 75s,120s i 600s.</w:t>
      </w:r>
    </w:p>
    <w:p w14:paraId="77C4D781" w14:textId="77777777" w:rsidR="00F02F2B" w:rsidRPr="00F02F2B" w:rsidRDefault="00F02F2B" w:rsidP="00F02F2B">
      <w:r w:rsidRPr="00F02F2B">
        <w:t>- Maksymalna wydajność 65 koszy/h oraz (1170 talerzy/h).</w:t>
      </w:r>
    </w:p>
    <w:p w14:paraId="558C5F0E" w14:textId="77777777" w:rsidR="00F02F2B" w:rsidRPr="00F02F2B" w:rsidRDefault="00F02F2B" w:rsidP="00F02F2B">
      <w:r w:rsidRPr="00F02F2B">
        <w:t xml:space="preserve">- Zbiornik 33 l, o mocy 4.5 </w:t>
      </w:r>
      <w:proofErr w:type="spellStart"/>
      <w:r w:rsidRPr="00F02F2B">
        <w:t>kW.</w:t>
      </w:r>
      <w:proofErr w:type="spellEnd"/>
    </w:p>
    <w:p w14:paraId="05278B35" w14:textId="77777777" w:rsidR="00F02F2B" w:rsidRPr="00F02F2B" w:rsidRDefault="00F02F2B" w:rsidP="00F02F2B">
      <w:r w:rsidRPr="00F02F2B">
        <w:t xml:space="preserve">- Bojler 9-litrowy, z ogrzewaniem 9 </w:t>
      </w:r>
      <w:proofErr w:type="spellStart"/>
      <w:r w:rsidRPr="00F02F2B">
        <w:t>kW.</w:t>
      </w:r>
      <w:proofErr w:type="spellEnd"/>
    </w:p>
    <w:p w14:paraId="5914320A" w14:textId="77777777" w:rsidR="00F02F2B" w:rsidRPr="00F02F2B" w:rsidRDefault="00F02F2B" w:rsidP="00F02F2B">
      <w:r w:rsidRPr="00F02F2B">
        <w:t>- Zmienne lub jednoczesne grzanie zbiornika i bojlera.</w:t>
      </w:r>
    </w:p>
    <w:p w14:paraId="76D095E7" w14:textId="77777777" w:rsidR="00F02F2B" w:rsidRPr="00F02F2B" w:rsidRDefault="00F02F2B" w:rsidP="00F02F2B">
      <w:r w:rsidRPr="00F02F2B">
        <w:t>- Maksymalna moc całkowita: 9.75 kW (zmienna) lub 14.75</w:t>
      </w:r>
    </w:p>
    <w:p w14:paraId="3B13AAD1" w14:textId="77777777" w:rsidR="00F02F2B" w:rsidRPr="00F02F2B" w:rsidRDefault="00F02F2B" w:rsidP="00F02F2B">
      <w:r w:rsidRPr="00F02F2B">
        <w:t>kW (jednoczesna).</w:t>
      </w:r>
    </w:p>
    <w:p w14:paraId="7C8CDCFA" w14:textId="77777777" w:rsidR="00F02F2B" w:rsidRPr="00F02F2B" w:rsidRDefault="00F02F2B" w:rsidP="00F02F2B">
      <w:r w:rsidRPr="00F02F2B">
        <w:t>- Ochrona przeciwrozbryzgowa IPX4.</w:t>
      </w:r>
    </w:p>
    <w:p w14:paraId="0D5CA8D8" w14:textId="77777777" w:rsidR="00F02F2B" w:rsidRPr="00F02F2B" w:rsidRDefault="00F02F2B" w:rsidP="00F02F2B">
      <w:r w:rsidRPr="00F02F2B">
        <w:rPr>
          <w:b/>
          <w:bCs/>
        </w:rPr>
        <w:t> </w:t>
      </w:r>
    </w:p>
    <w:p w14:paraId="33A46A7D" w14:textId="77777777" w:rsidR="00DB6675" w:rsidRDefault="00DB6675" w:rsidP="00DB6675"/>
    <w:p w14:paraId="1BB99370" w14:textId="7800F903" w:rsidR="00872C89" w:rsidRPr="00872C89" w:rsidRDefault="00872C89" w:rsidP="00872C89"/>
    <w:sectPr w:rsidR="00872C89" w:rsidRPr="00872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8952" w14:textId="77777777" w:rsidR="00FB112C" w:rsidRDefault="00FB112C" w:rsidP="00DB6675">
      <w:pPr>
        <w:spacing w:after="0" w:line="240" w:lineRule="auto"/>
      </w:pPr>
      <w:r>
        <w:separator/>
      </w:r>
    </w:p>
  </w:endnote>
  <w:endnote w:type="continuationSeparator" w:id="0">
    <w:p w14:paraId="1CFEC748" w14:textId="77777777" w:rsidR="00FB112C" w:rsidRDefault="00FB112C" w:rsidP="00DB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042A" w14:textId="77777777" w:rsidR="00DB6675" w:rsidRDefault="00DB6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8489311"/>
      <w:docPartObj>
        <w:docPartGallery w:val="Page Numbers (Bottom of Page)"/>
        <w:docPartUnique/>
      </w:docPartObj>
    </w:sdtPr>
    <w:sdtContent>
      <w:p w14:paraId="3EF3F430" w14:textId="77777777" w:rsidR="00DB6675" w:rsidRDefault="00DB66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FD46EB" w14:textId="77777777" w:rsidR="00DB6675" w:rsidRDefault="00DB66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92DC" w14:textId="77777777" w:rsidR="00DB6675" w:rsidRDefault="00DB6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9580" w14:textId="77777777" w:rsidR="00FB112C" w:rsidRDefault="00FB112C" w:rsidP="00DB6675">
      <w:pPr>
        <w:spacing w:after="0" w:line="240" w:lineRule="auto"/>
      </w:pPr>
      <w:r>
        <w:separator/>
      </w:r>
    </w:p>
  </w:footnote>
  <w:footnote w:type="continuationSeparator" w:id="0">
    <w:p w14:paraId="3ACEC872" w14:textId="77777777" w:rsidR="00FB112C" w:rsidRDefault="00FB112C" w:rsidP="00DB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95C0" w14:textId="77777777" w:rsidR="00DB6675" w:rsidRDefault="00DB6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4768" w14:textId="77777777" w:rsidR="00DB6675" w:rsidRDefault="00DB66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EF43" w14:textId="77777777" w:rsidR="00DB6675" w:rsidRDefault="00DB66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79C"/>
    <w:multiLevelType w:val="hybridMultilevel"/>
    <w:tmpl w:val="3E409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E01E5"/>
    <w:multiLevelType w:val="hybridMultilevel"/>
    <w:tmpl w:val="DB90C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5386A"/>
    <w:multiLevelType w:val="multilevel"/>
    <w:tmpl w:val="ED9A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F47D1"/>
    <w:multiLevelType w:val="multilevel"/>
    <w:tmpl w:val="B8BC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1B18B5"/>
    <w:multiLevelType w:val="multilevel"/>
    <w:tmpl w:val="1F3C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5992008">
    <w:abstractNumId w:val="3"/>
  </w:num>
  <w:num w:numId="2" w16cid:durableId="211843687">
    <w:abstractNumId w:val="0"/>
  </w:num>
  <w:num w:numId="3" w16cid:durableId="876089238">
    <w:abstractNumId w:val="4"/>
  </w:num>
  <w:num w:numId="4" w16cid:durableId="689187094">
    <w:abstractNumId w:val="2"/>
  </w:num>
  <w:num w:numId="5" w16cid:durableId="504132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24"/>
    <w:rsid w:val="00002824"/>
    <w:rsid w:val="00007B6E"/>
    <w:rsid w:val="00112B63"/>
    <w:rsid w:val="001D1A3D"/>
    <w:rsid w:val="00215270"/>
    <w:rsid w:val="00232F1A"/>
    <w:rsid w:val="00237E9A"/>
    <w:rsid w:val="002675C8"/>
    <w:rsid w:val="00347984"/>
    <w:rsid w:val="003D4A1D"/>
    <w:rsid w:val="004D3386"/>
    <w:rsid w:val="00537C49"/>
    <w:rsid w:val="007527BC"/>
    <w:rsid w:val="0075526D"/>
    <w:rsid w:val="00872C89"/>
    <w:rsid w:val="008732A0"/>
    <w:rsid w:val="009822C6"/>
    <w:rsid w:val="009D693F"/>
    <w:rsid w:val="00B76753"/>
    <w:rsid w:val="00C61799"/>
    <w:rsid w:val="00D23C44"/>
    <w:rsid w:val="00DB6675"/>
    <w:rsid w:val="00E01D59"/>
    <w:rsid w:val="00E70C45"/>
    <w:rsid w:val="00F02F2B"/>
    <w:rsid w:val="00F84817"/>
    <w:rsid w:val="00FA7F76"/>
    <w:rsid w:val="00FB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F83D3"/>
  <w15:chartTrackingRefBased/>
  <w15:docId w15:val="{FC46076D-6F5A-4DE0-AC77-53ED1523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F1A"/>
    <w:rPr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32F1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DB6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675"/>
    <w:rPr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B6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675"/>
    <w:rPr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2023-12-06T09:54:00Z</dcterms:created>
  <dcterms:modified xsi:type="dcterms:W3CDTF">2023-12-06T10:37:00Z</dcterms:modified>
</cp:coreProperties>
</file>