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8A581" w14:textId="5F6892BE" w:rsidR="00DD19AB" w:rsidRDefault="00DD19AB" w:rsidP="00686E20">
      <w:pPr>
        <w:spacing w:after="0" w:line="240" w:lineRule="auto"/>
        <w:jc w:val="center"/>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 xml:space="preserve">Umowa współpracy Nr </w:t>
      </w:r>
      <w:r>
        <w:rPr>
          <w:rFonts w:ascii="Times New Roman" w:eastAsia="Times New Roman" w:hAnsi="Times New Roman" w:cs="Times New Roman"/>
          <w:sz w:val="24"/>
          <w:szCs w:val="24"/>
          <w:lang w:eastAsia="pl-PL"/>
        </w:rPr>
        <w:t>0</w:t>
      </w:r>
      <w:r w:rsidR="00326EDF">
        <w:rPr>
          <w:rFonts w:ascii="Times New Roman" w:eastAsia="Times New Roman" w:hAnsi="Times New Roman" w:cs="Times New Roman"/>
          <w:sz w:val="24"/>
          <w:szCs w:val="24"/>
          <w:lang w:eastAsia="pl-PL"/>
        </w:rPr>
        <w:t>5</w:t>
      </w:r>
      <w:r w:rsidRPr="00C13DC7">
        <w:rPr>
          <w:rFonts w:ascii="Times New Roman" w:eastAsia="Times New Roman" w:hAnsi="Times New Roman" w:cs="Times New Roman"/>
          <w:sz w:val="24"/>
          <w:szCs w:val="24"/>
          <w:lang w:eastAsia="pl-PL"/>
        </w:rPr>
        <w:t>/202</w:t>
      </w:r>
      <w:r w:rsidR="00CB4701">
        <w:rPr>
          <w:rFonts w:ascii="Times New Roman" w:eastAsia="Times New Roman" w:hAnsi="Times New Roman" w:cs="Times New Roman"/>
          <w:sz w:val="24"/>
          <w:szCs w:val="24"/>
          <w:lang w:eastAsia="pl-PL"/>
        </w:rPr>
        <w:t>4</w:t>
      </w:r>
    </w:p>
    <w:p w14:paraId="2D06F176" w14:textId="77777777" w:rsidR="00686E20" w:rsidRPr="00C13DC7" w:rsidRDefault="00686E20" w:rsidP="00686E20">
      <w:pPr>
        <w:spacing w:after="0" w:line="240" w:lineRule="auto"/>
        <w:jc w:val="center"/>
        <w:rPr>
          <w:rFonts w:ascii="Times New Roman" w:eastAsia="Times New Roman" w:hAnsi="Times New Roman" w:cs="Times New Roman"/>
          <w:sz w:val="24"/>
          <w:szCs w:val="24"/>
          <w:lang w:eastAsia="pl-PL"/>
        </w:rPr>
      </w:pPr>
    </w:p>
    <w:p w14:paraId="0E8232F6" w14:textId="262B4A75" w:rsidR="00DD19AB" w:rsidRPr="00C13DC7" w:rsidRDefault="00DD19AB" w:rsidP="002758F7">
      <w:pPr>
        <w:spacing w:after="0" w:line="240" w:lineRule="auto"/>
        <w:jc w:val="both"/>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 xml:space="preserve">zawarta w dniu </w:t>
      </w:r>
      <w:r>
        <w:rPr>
          <w:rFonts w:ascii="Times New Roman" w:eastAsia="Times New Roman" w:hAnsi="Times New Roman" w:cs="Times New Roman"/>
          <w:sz w:val="24"/>
          <w:szCs w:val="24"/>
          <w:lang w:eastAsia="pl-PL"/>
        </w:rPr>
        <w:t>15 lipca</w:t>
      </w:r>
      <w:r w:rsidRPr="00C13DC7">
        <w:rPr>
          <w:rFonts w:ascii="Times New Roman" w:eastAsia="Times New Roman" w:hAnsi="Times New Roman" w:cs="Times New Roman"/>
          <w:sz w:val="24"/>
          <w:szCs w:val="24"/>
          <w:lang w:eastAsia="pl-PL"/>
        </w:rPr>
        <w:t xml:space="preserve"> 202</w:t>
      </w:r>
      <w:r w:rsidR="00326EDF">
        <w:rPr>
          <w:rFonts w:ascii="Times New Roman" w:eastAsia="Times New Roman" w:hAnsi="Times New Roman" w:cs="Times New Roman"/>
          <w:sz w:val="24"/>
          <w:szCs w:val="24"/>
          <w:lang w:eastAsia="pl-PL"/>
        </w:rPr>
        <w:t>3</w:t>
      </w:r>
      <w:r w:rsidRPr="00C13DC7">
        <w:rPr>
          <w:rFonts w:ascii="Times New Roman" w:eastAsia="Times New Roman" w:hAnsi="Times New Roman" w:cs="Times New Roman"/>
          <w:sz w:val="24"/>
          <w:szCs w:val="24"/>
          <w:lang w:eastAsia="pl-PL"/>
        </w:rPr>
        <w:t xml:space="preserve"> r. w Nałęczowie pomiędzy</w:t>
      </w:r>
    </w:p>
    <w:p w14:paraId="33E9CCD4" w14:textId="77777777" w:rsidR="00DD19AB" w:rsidRPr="00C13DC7" w:rsidRDefault="00DD19AB" w:rsidP="002758F7">
      <w:pPr>
        <w:spacing w:after="0" w:line="240" w:lineRule="auto"/>
        <w:jc w:val="both"/>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 xml:space="preserve">Kolejowym Szpitalem Uzdrowiskowym Samodzielnym Publicznym ZOZ w Nałęczowie </w:t>
      </w:r>
      <w:r w:rsidRPr="00C13DC7">
        <w:rPr>
          <w:rFonts w:ascii="Times New Roman" w:eastAsia="Times New Roman" w:hAnsi="Times New Roman" w:cs="Times New Roman"/>
          <w:sz w:val="24"/>
          <w:szCs w:val="24"/>
          <w:lang w:eastAsia="pl-PL"/>
        </w:rPr>
        <w:br/>
        <w:t xml:space="preserve">z siedzibą: ul. Górskiego 6, 24-140 Nałęczów, KRS: 0000004917, NIP: 716-22-69-397, REGON: 431217562, zwanym dalej </w:t>
      </w:r>
      <w:r w:rsidRPr="00C13DC7">
        <w:rPr>
          <w:rFonts w:ascii="Times New Roman" w:eastAsia="Times New Roman" w:hAnsi="Times New Roman" w:cs="Times New Roman"/>
          <w:b/>
          <w:sz w:val="24"/>
          <w:szCs w:val="24"/>
          <w:lang w:eastAsia="pl-PL"/>
        </w:rPr>
        <w:t>Zamawiającym,</w:t>
      </w:r>
      <w:r w:rsidRPr="00C13DC7">
        <w:rPr>
          <w:rFonts w:ascii="Times New Roman" w:eastAsia="Times New Roman" w:hAnsi="Times New Roman" w:cs="Times New Roman"/>
          <w:sz w:val="24"/>
          <w:szCs w:val="24"/>
          <w:lang w:eastAsia="pl-PL"/>
        </w:rPr>
        <w:t xml:space="preserve"> reprezentowanym przez:</w:t>
      </w:r>
    </w:p>
    <w:p w14:paraId="2B63A31B" w14:textId="77777777" w:rsidR="00DD19AB" w:rsidRPr="00C13DC7" w:rsidRDefault="00DD19AB" w:rsidP="002758F7">
      <w:pPr>
        <w:numPr>
          <w:ilvl w:val="0"/>
          <w:numId w:val="1"/>
        </w:numPr>
        <w:spacing w:after="0" w:line="240" w:lineRule="auto"/>
        <w:jc w:val="both"/>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Dyrektora Szpitala – mgr inż. Jerzego Wawerka,</w:t>
      </w:r>
    </w:p>
    <w:p w14:paraId="2874FE3A" w14:textId="77777777" w:rsidR="00DD19AB" w:rsidRPr="00C13DC7" w:rsidRDefault="00DD19AB" w:rsidP="002758F7">
      <w:pPr>
        <w:spacing w:after="0" w:line="240" w:lineRule="auto"/>
        <w:jc w:val="both"/>
        <w:rPr>
          <w:rFonts w:ascii="Times New Roman" w:eastAsia="Times New Roman" w:hAnsi="Times New Roman" w:cs="Times New Roman"/>
          <w:sz w:val="24"/>
          <w:szCs w:val="24"/>
          <w:lang w:eastAsia="pl-PL"/>
        </w:rPr>
      </w:pPr>
    </w:p>
    <w:p w14:paraId="2B49D27C" w14:textId="2547D475" w:rsidR="00DD19AB" w:rsidRPr="00C13DC7" w:rsidRDefault="00DD19AB" w:rsidP="002758F7">
      <w:pPr>
        <w:spacing w:after="0" w:line="240" w:lineRule="auto"/>
        <w:jc w:val="both"/>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a</w:t>
      </w:r>
    </w:p>
    <w:p w14:paraId="4A1CA99A" w14:textId="46C6EA51" w:rsidR="00DD19AB" w:rsidRPr="008763E4" w:rsidRDefault="00326EDF"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8763E4">
        <w:rPr>
          <w:rFonts w:ascii="Times New Roman" w:eastAsia="Times New Roman" w:hAnsi="Times New Roman" w:cs="Times New Roman"/>
          <w:sz w:val="24"/>
          <w:szCs w:val="24"/>
          <w:lang w:eastAsia="pl-PL"/>
        </w:rPr>
        <w:t xml:space="preserve"> z siedzibą: w </w:t>
      </w:r>
      <w:r w:rsidR="008763E4" w:rsidRPr="008763E4">
        <w:rPr>
          <w:rFonts w:ascii="Calibri-Bold" w:eastAsia="Times New Roman" w:hAnsi="Calibri-Bold" w:cs="Calibri-Bold"/>
          <w:b/>
          <w:bCs/>
          <w:sz w:val="28"/>
          <w:szCs w:val="28"/>
        </w:rPr>
        <w:t xml:space="preserve"> </w:t>
      </w:r>
      <w:r>
        <w:rPr>
          <w:rFonts w:ascii="Times New Roman" w:eastAsia="Times New Roman" w:hAnsi="Times New Roman" w:cs="Times New Roman"/>
          <w:sz w:val="24"/>
          <w:szCs w:val="24"/>
          <w:lang w:eastAsia="pl-PL"/>
        </w:rPr>
        <w:t>…………………………</w:t>
      </w:r>
      <w:r w:rsidR="008763E4">
        <w:rPr>
          <w:rFonts w:ascii="Times New Roman" w:eastAsia="Times New Roman" w:hAnsi="Times New Roman" w:cs="Times New Roman"/>
          <w:sz w:val="24"/>
          <w:szCs w:val="24"/>
          <w:lang w:eastAsia="pl-PL"/>
        </w:rPr>
        <w:t xml:space="preserve"> </w:t>
      </w:r>
      <w:r w:rsidR="00DD19AB" w:rsidRPr="00C13DC7">
        <w:rPr>
          <w:rFonts w:ascii="Times New Roman" w:eastAsia="Times New Roman" w:hAnsi="Times New Roman" w:cs="Times New Roman"/>
          <w:sz w:val="24"/>
          <w:szCs w:val="24"/>
          <w:lang w:eastAsia="pl-PL"/>
        </w:rPr>
        <w:t>NIP</w:t>
      </w:r>
      <w:r w:rsidR="008763E4">
        <w:rPr>
          <w:rFonts w:ascii="Times New Roman" w:eastAsia="Times New Roman" w:hAnsi="Times New Roman" w:cs="Times New Roman"/>
          <w:sz w:val="24"/>
          <w:szCs w:val="24"/>
          <w:lang w:eastAsia="pl-PL"/>
        </w:rPr>
        <w:t>:</w:t>
      </w:r>
      <w:r w:rsidR="00DD19AB" w:rsidRPr="00C13DC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008763E4">
        <w:rPr>
          <w:rFonts w:ascii="Times New Roman" w:eastAsia="Times New Roman" w:hAnsi="Times New Roman" w:cs="Times New Roman"/>
          <w:sz w:val="24"/>
          <w:szCs w:val="24"/>
          <w:lang w:eastAsia="pl-PL"/>
        </w:rPr>
        <w:t>,</w:t>
      </w:r>
      <w:r w:rsidR="00DD19AB" w:rsidRPr="00C13DC7">
        <w:rPr>
          <w:rFonts w:ascii="Times New Roman" w:eastAsia="Times New Roman" w:hAnsi="Times New Roman" w:cs="Times New Roman"/>
          <w:sz w:val="24"/>
          <w:szCs w:val="24"/>
          <w:lang w:eastAsia="pl-PL"/>
        </w:rPr>
        <w:t xml:space="preserve"> REGON</w:t>
      </w:r>
      <w:r w:rsidR="008763E4">
        <w:rPr>
          <w:rFonts w:ascii="Times New Roman" w:eastAsia="Times New Roman" w:hAnsi="Times New Roman" w:cs="Times New Roman"/>
          <w:sz w:val="24"/>
          <w:szCs w:val="24"/>
          <w:lang w:eastAsia="pl-PL"/>
        </w:rPr>
        <w:t>:</w:t>
      </w:r>
      <w:r w:rsidR="00DD19AB" w:rsidRPr="00C13DC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008763E4">
        <w:rPr>
          <w:rFonts w:ascii="Times New Roman" w:eastAsia="Times New Roman" w:hAnsi="Times New Roman" w:cs="Times New Roman"/>
          <w:sz w:val="24"/>
          <w:szCs w:val="24"/>
          <w:lang w:eastAsia="pl-PL"/>
        </w:rPr>
        <w:t xml:space="preserve">, </w:t>
      </w:r>
      <w:r w:rsidR="008763E4" w:rsidRPr="008763E4">
        <w:rPr>
          <w:rFonts w:ascii="Times New Roman" w:eastAsia="Times New Roman" w:hAnsi="Times New Roman" w:cs="Times New Roman"/>
          <w:sz w:val="24"/>
          <w:szCs w:val="24"/>
          <w:lang w:eastAsia="pl-PL"/>
        </w:rPr>
        <w:t xml:space="preserve">KRS: </w:t>
      </w:r>
      <w:r>
        <w:rPr>
          <w:rFonts w:ascii="Times New Roman" w:eastAsia="Times New Roman" w:hAnsi="Times New Roman" w:cs="Times New Roman"/>
          <w:sz w:val="24"/>
          <w:szCs w:val="24"/>
          <w:lang w:eastAsia="pl-PL"/>
        </w:rPr>
        <w:t>……………………..</w:t>
      </w:r>
    </w:p>
    <w:p w14:paraId="1071CAEF" w14:textId="52885C9F" w:rsidR="00010E51" w:rsidRPr="00010E51" w:rsidRDefault="00DD19AB" w:rsidP="002758F7">
      <w:pPr>
        <w:spacing w:after="0" w:line="240" w:lineRule="auto"/>
        <w:jc w:val="both"/>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 xml:space="preserve">zwanym dalej </w:t>
      </w:r>
      <w:r w:rsidR="0051390A">
        <w:rPr>
          <w:rFonts w:ascii="Times New Roman" w:eastAsia="Times New Roman" w:hAnsi="Times New Roman" w:cs="Times New Roman"/>
          <w:b/>
          <w:bCs/>
          <w:sz w:val="24"/>
          <w:szCs w:val="24"/>
          <w:lang w:eastAsia="pl-PL"/>
        </w:rPr>
        <w:t>Wykonawcą</w:t>
      </w:r>
      <w:r w:rsidR="00010E51">
        <w:rPr>
          <w:rFonts w:ascii="Times New Roman" w:eastAsia="Times New Roman" w:hAnsi="Times New Roman" w:cs="Times New Roman"/>
          <w:b/>
          <w:bCs/>
          <w:sz w:val="24"/>
          <w:szCs w:val="24"/>
          <w:lang w:eastAsia="pl-PL"/>
        </w:rPr>
        <w:t xml:space="preserve">, </w:t>
      </w:r>
      <w:r w:rsidR="00010E51" w:rsidRPr="00010E51">
        <w:rPr>
          <w:rFonts w:ascii="Times New Roman" w:eastAsia="Times New Roman" w:hAnsi="Times New Roman" w:cs="Times New Roman"/>
          <w:sz w:val="24"/>
          <w:szCs w:val="24"/>
          <w:lang w:eastAsia="pl-PL"/>
        </w:rPr>
        <w:t>reprezentowanym przez:</w:t>
      </w:r>
    </w:p>
    <w:p w14:paraId="3B21EC69" w14:textId="1F88C127" w:rsidR="00DD19AB" w:rsidRPr="00C13DC7" w:rsidRDefault="00010E51"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326EDF">
        <w:rPr>
          <w:rFonts w:ascii="Times New Roman" w:eastAsia="Times New Roman" w:hAnsi="Times New Roman" w:cs="Times New Roman"/>
          <w:sz w:val="24"/>
          <w:szCs w:val="24"/>
          <w:lang w:eastAsia="pl-PL"/>
        </w:rPr>
        <w:t>………………………………………</w:t>
      </w:r>
    </w:p>
    <w:p w14:paraId="1F7746AC" w14:textId="3BB2C19D" w:rsidR="00DD19AB" w:rsidRPr="00CD4C23" w:rsidRDefault="00DD19AB" w:rsidP="002758F7">
      <w:pPr>
        <w:spacing w:after="0" w:line="240" w:lineRule="auto"/>
        <w:jc w:val="both"/>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 xml:space="preserve">W rezultacie wyboru oferty </w:t>
      </w:r>
      <w:r>
        <w:rPr>
          <w:rFonts w:ascii="Times New Roman" w:eastAsia="Times New Roman" w:hAnsi="Times New Roman" w:cs="Times New Roman"/>
          <w:sz w:val="24"/>
          <w:szCs w:val="24"/>
          <w:lang w:eastAsia="pl-PL"/>
        </w:rPr>
        <w:t>w p</w:t>
      </w:r>
      <w:r w:rsidRPr="00F23EA1">
        <w:rPr>
          <w:rFonts w:ascii="Times New Roman" w:eastAsia="Times New Roman" w:hAnsi="Times New Roman" w:cs="Times New Roman"/>
          <w:sz w:val="24"/>
          <w:szCs w:val="24"/>
          <w:lang w:eastAsia="pl-PL"/>
        </w:rPr>
        <w:t>ostępowani</w:t>
      </w:r>
      <w:r>
        <w:rPr>
          <w:rFonts w:ascii="Times New Roman" w:eastAsia="Times New Roman" w:hAnsi="Times New Roman" w:cs="Times New Roman"/>
          <w:sz w:val="24"/>
          <w:szCs w:val="24"/>
          <w:lang w:eastAsia="pl-PL"/>
        </w:rPr>
        <w:t>u</w:t>
      </w:r>
      <w:r w:rsidRPr="00F23EA1">
        <w:rPr>
          <w:rFonts w:ascii="Times New Roman" w:eastAsia="Times New Roman" w:hAnsi="Times New Roman" w:cs="Times New Roman"/>
          <w:sz w:val="24"/>
          <w:szCs w:val="24"/>
          <w:lang w:eastAsia="pl-PL"/>
        </w:rPr>
        <w:t xml:space="preserve"> prowadzon</w:t>
      </w:r>
      <w:r>
        <w:rPr>
          <w:rFonts w:ascii="Times New Roman" w:eastAsia="Times New Roman" w:hAnsi="Times New Roman" w:cs="Times New Roman"/>
          <w:sz w:val="24"/>
          <w:szCs w:val="24"/>
          <w:lang w:eastAsia="pl-PL"/>
        </w:rPr>
        <w:t>ym</w:t>
      </w:r>
      <w:r w:rsidRPr="00F23EA1">
        <w:rPr>
          <w:rFonts w:ascii="Times New Roman" w:eastAsia="Times New Roman" w:hAnsi="Times New Roman" w:cs="Times New Roman"/>
          <w:sz w:val="24"/>
          <w:szCs w:val="24"/>
          <w:lang w:eastAsia="pl-PL"/>
        </w:rPr>
        <w:t xml:space="preserve"> w trybie podstawowym bez negocjacji na podstawie art. 275 pkt. 1 ustawy z dnia 11 września 2019 r. – Prawo zamówień publicznych </w:t>
      </w:r>
      <w:r w:rsidRPr="002758F7">
        <w:rPr>
          <w:rFonts w:ascii="Times New Roman" w:eastAsia="Times New Roman" w:hAnsi="Times New Roman" w:cs="Times New Roman"/>
          <w:sz w:val="24"/>
          <w:szCs w:val="24"/>
          <w:lang w:eastAsia="pl-PL"/>
        </w:rPr>
        <w:t xml:space="preserve">(t. j. </w:t>
      </w:r>
      <w:r w:rsidR="00326EDF" w:rsidRPr="002758F7">
        <w:rPr>
          <w:rFonts w:ascii="Times New Roman" w:eastAsia="Times New Roman" w:hAnsi="Times New Roman" w:cs="Times New Roman"/>
          <w:sz w:val="24"/>
          <w:szCs w:val="24"/>
          <w:lang w:eastAsia="pl-PL"/>
        </w:rPr>
        <w:t>Dz. U. z 202</w:t>
      </w:r>
      <w:r w:rsidR="00CB4701">
        <w:rPr>
          <w:rFonts w:ascii="Times New Roman" w:eastAsia="Times New Roman" w:hAnsi="Times New Roman" w:cs="Times New Roman"/>
          <w:sz w:val="24"/>
          <w:szCs w:val="24"/>
          <w:lang w:eastAsia="pl-PL"/>
        </w:rPr>
        <w:t>3</w:t>
      </w:r>
      <w:r w:rsidR="00326EDF" w:rsidRPr="002758F7">
        <w:rPr>
          <w:rFonts w:ascii="Times New Roman" w:eastAsia="Times New Roman" w:hAnsi="Times New Roman" w:cs="Times New Roman"/>
          <w:sz w:val="24"/>
          <w:szCs w:val="24"/>
          <w:lang w:eastAsia="pl-PL"/>
        </w:rPr>
        <w:t xml:space="preserve"> r. poz. 1</w:t>
      </w:r>
      <w:r w:rsidR="00CB4701">
        <w:rPr>
          <w:rFonts w:ascii="Times New Roman" w:eastAsia="Times New Roman" w:hAnsi="Times New Roman" w:cs="Times New Roman"/>
          <w:sz w:val="24"/>
          <w:szCs w:val="24"/>
          <w:lang w:eastAsia="pl-PL"/>
        </w:rPr>
        <w:t>605</w:t>
      </w:r>
      <w:r w:rsidR="00326EDF" w:rsidRPr="002758F7">
        <w:rPr>
          <w:rFonts w:ascii="Times New Roman" w:eastAsia="Times New Roman" w:hAnsi="Times New Roman" w:cs="Times New Roman"/>
          <w:sz w:val="24"/>
          <w:szCs w:val="24"/>
          <w:lang w:eastAsia="pl-PL"/>
        </w:rPr>
        <w:t xml:space="preserve"> z późn. zm.</w:t>
      </w:r>
      <w:r w:rsidRPr="002758F7">
        <w:rPr>
          <w:rFonts w:ascii="Times New Roman" w:eastAsia="Times New Roman" w:hAnsi="Times New Roman" w:cs="Times New Roman"/>
          <w:sz w:val="24"/>
          <w:szCs w:val="24"/>
          <w:lang w:eastAsia="pl-PL"/>
        </w:rPr>
        <w:t>)</w:t>
      </w:r>
      <w:r w:rsidRPr="00F23EA1">
        <w:rPr>
          <w:rFonts w:ascii="Times New Roman" w:eastAsia="Times New Roman" w:hAnsi="Times New Roman" w:cs="Times New Roman"/>
          <w:sz w:val="24"/>
          <w:szCs w:val="24"/>
          <w:lang w:eastAsia="pl-PL"/>
        </w:rPr>
        <w:t xml:space="preserve"> – zwaną dalej ustawą Pzp, o wartości szacunkowej zamówienia niższej niż progi unijne</w:t>
      </w:r>
      <w:r>
        <w:rPr>
          <w:rFonts w:ascii="Times New Roman" w:eastAsia="Times New Roman" w:hAnsi="Times New Roman" w:cs="Times New Roman"/>
          <w:sz w:val="24"/>
          <w:szCs w:val="24"/>
          <w:lang w:eastAsia="pl-PL"/>
        </w:rPr>
        <w:t xml:space="preserve">, </w:t>
      </w:r>
      <w:r w:rsidRPr="00CD4C23">
        <w:rPr>
          <w:rFonts w:ascii="Times New Roman" w:eastAsia="Times New Roman" w:hAnsi="Times New Roman" w:cs="Times New Roman"/>
          <w:sz w:val="24"/>
          <w:szCs w:val="24"/>
          <w:lang w:eastAsia="pl-PL"/>
        </w:rPr>
        <w:t>strony zawarły umowę następującej treści :</w:t>
      </w:r>
    </w:p>
    <w:p w14:paraId="3DDEF5BF" w14:textId="77777777" w:rsidR="00DD19AB" w:rsidRPr="00C13DC7" w:rsidRDefault="00DD19AB" w:rsidP="002758F7">
      <w:pPr>
        <w:spacing w:after="0" w:line="240" w:lineRule="auto"/>
        <w:jc w:val="both"/>
        <w:rPr>
          <w:rFonts w:ascii="Times New Roman" w:eastAsia="Times New Roman" w:hAnsi="Times New Roman" w:cs="Times New Roman"/>
          <w:sz w:val="24"/>
          <w:szCs w:val="24"/>
          <w:lang w:eastAsia="pl-PL"/>
        </w:rPr>
      </w:pPr>
    </w:p>
    <w:p w14:paraId="2D86823F" w14:textId="77777777" w:rsidR="00DD19AB" w:rsidRPr="00C13DC7" w:rsidRDefault="00DD19AB" w:rsidP="002758F7">
      <w:pPr>
        <w:spacing w:after="0" w:line="240" w:lineRule="auto"/>
        <w:jc w:val="center"/>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§1</w:t>
      </w:r>
    </w:p>
    <w:p w14:paraId="1C3F66E8" w14:textId="4073B167" w:rsidR="00DD19AB" w:rsidRPr="002758F7" w:rsidRDefault="00DD19AB" w:rsidP="002758F7">
      <w:pPr>
        <w:pStyle w:val="Akapitzlist"/>
        <w:numPr>
          <w:ilvl w:val="0"/>
          <w:numId w:val="2"/>
        </w:numPr>
        <w:spacing w:after="0" w:line="240" w:lineRule="auto"/>
        <w:jc w:val="both"/>
      </w:pPr>
      <w:r w:rsidRPr="002758F7">
        <w:t>Wykonawca zobowiązuje się dostarczyć w okresie trwania niniejszej umowy, drób i wędliny drobiowe w asortymencie, ilości oraz w cenie wskazanej w załączniku nr 1 stanowiącym integralną część umowy.</w:t>
      </w:r>
    </w:p>
    <w:p w14:paraId="475B98B7" w14:textId="511D56F1" w:rsidR="00DD19AB" w:rsidRPr="002758F7" w:rsidRDefault="00DD19AB" w:rsidP="002758F7">
      <w:pPr>
        <w:pStyle w:val="Akapitzlist"/>
        <w:numPr>
          <w:ilvl w:val="0"/>
          <w:numId w:val="2"/>
        </w:numPr>
        <w:spacing w:after="0" w:line="240" w:lineRule="auto"/>
        <w:jc w:val="both"/>
      </w:pPr>
      <w:bookmarkStart w:id="0" w:name="_Hlk96943749"/>
      <w:r w:rsidRPr="002758F7">
        <w:t xml:space="preserve">Dostawy realizowane będą periodycznie, częściami w terminach wynikających </w:t>
      </w:r>
      <w:r w:rsidRPr="002758F7">
        <w:br/>
        <w:t>z harmonogramu dostaw, na podstawie odrębnych zamówień składanych przez Zamawiającego, nie później niż na 7 dni przed oznaczonym w zamówieniu terminem dostawy.</w:t>
      </w:r>
    </w:p>
    <w:bookmarkEnd w:id="0"/>
    <w:p w14:paraId="1FFE746E" w14:textId="1A59CDD1" w:rsidR="00DD19AB" w:rsidRPr="002758F7" w:rsidRDefault="00DD19AB" w:rsidP="002758F7">
      <w:pPr>
        <w:pStyle w:val="Akapitzlist"/>
        <w:numPr>
          <w:ilvl w:val="0"/>
          <w:numId w:val="2"/>
        </w:numPr>
        <w:spacing w:after="0" w:line="240" w:lineRule="auto"/>
        <w:jc w:val="both"/>
      </w:pPr>
      <w:r w:rsidRPr="002758F7">
        <w:t xml:space="preserve">Ceny zawarte w umowie są ostateczne i nie podlegają zmianom. </w:t>
      </w:r>
    </w:p>
    <w:p w14:paraId="638238A5" w14:textId="77777777" w:rsidR="002758F7" w:rsidRDefault="002758F7" w:rsidP="002758F7">
      <w:pPr>
        <w:spacing w:after="0" w:line="240" w:lineRule="auto"/>
        <w:jc w:val="center"/>
        <w:rPr>
          <w:rFonts w:ascii="Times New Roman" w:eastAsia="Times New Roman" w:hAnsi="Times New Roman" w:cs="Times New Roman"/>
          <w:sz w:val="24"/>
          <w:szCs w:val="24"/>
          <w:lang w:eastAsia="pl-PL"/>
        </w:rPr>
      </w:pPr>
    </w:p>
    <w:p w14:paraId="7FC57287" w14:textId="7652DA00" w:rsidR="00DD19AB" w:rsidRPr="00C13DC7" w:rsidRDefault="00DD19AB" w:rsidP="002758F7">
      <w:pPr>
        <w:spacing w:after="0" w:line="240" w:lineRule="auto"/>
        <w:jc w:val="center"/>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§2</w:t>
      </w:r>
    </w:p>
    <w:p w14:paraId="54C7ABB0" w14:textId="15C3FB85" w:rsidR="00DD19AB" w:rsidRPr="002758F7" w:rsidRDefault="00DD19AB" w:rsidP="002758F7">
      <w:pPr>
        <w:pStyle w:val="Akapitzlist"/>
        <w:numPr>
          <w:ilvl w:val="0"/>
          <w:numId w:val="5"/>
        </w:numPr>
        <w:spacing w:after="0" w:line="240" w:lineRule="auto"/>
        <w:jc w:val="both"/>
      </w:pPr>
      <w:r w:rsidRPr="002758F7">
        <w:t>Wydanie towaru nastąpi w magazynie Zamawiającego znajdującym się w siedzibie Zamawiającego tj. w Nałęczowie przy ul. Górskiego 6, po uprzednim sprawdzeniu ilości i jakości towaru przez osobę upoważnioną przez Zamawiającego przy udziale przedstawiciela Wykonawcy.</w:t>
      </w:r>
    </w:p>
    <w:p w14:paraId="0B126884" w14:textId="7DEC6AE0" w:rsidR="00DD19AB" w:rsidRPr="002758F7" w:rsidRDefault="00DD19AB" w:rsidP="002758F7">
      <w:pPr>
        <w:pStyle w:val="Akapitzlist"/>
        <w:numPr>
          <w:ilvl w:val="0"/>
          <w:numId w:val="5"/>
        </w:numPr>
        <w:spacing w:after="0" w:line="240" w:lineRule="auto"/>
        <w:jc w:val="both"/>
      </w:pPr>
      <w:r w:rsidRPr="002758F7">
        <w:t>Do poszczególnej partii towaru Wykonawca zobowiązany jest dostarczyć specyfikację, która będzie stanowiła podstawę odbioru towaru.</w:t>
      </w:r>
    </w:p>
    <w:p w14:paraId="7FC5ECEF" w14:textId="77777777" w:rsidR="002758F7" w:rsidRDefault="002758F7" w:rsidP="002758F7">
      <w:pPr>
        <w:spacing w:after="0" w:line="240" w:lineRule="auto"/>
        <w:jc w:val="both"/>
        <w:rPr>
          <w:rFonts w:ascii="Times New Roman" w:eastAsia="Times New Roman" w:hAnsi="Times New Roman" w:cs="Times New Roman"/>
          <w:sz w:val="24"/>
          <w:szCs w:val="24"/>
          <w:lang w:eastAsia="pl-PL"/>
        </w:rPr>
      </w:pPr>
    </w:p>
    <w:p w14:paraId="205785A7" w14:textId="27CD0858" w:rsidR="00DD19AB" w:rsidRPr="00C13DC7" w:rsidRDefault="00DD19AB" w:rsidP="002758F7">
      <w:pPr>
        <w:spacing w:after="0" w:line="240" w:lineRule="auto"/>
        <w:jc w:val="center"/>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§3</w:t>
      </w:r>
    </w:p>
    <w:p w14:paraId="4132B895" w14:textId="5E08BC99" w:rsidR="00DD19AB" w:rsidRDefault="00DD19AB" w:rsidP="002758F7">
      <w:pPr>
        <w:pStyle w:val="Akapitzlist"/>
        <w:numPr>
          <w:ilvl w:val="0"/>
          <w:numId w:val="6"/>
        </w:numPr>
        <w:spacing w:after="0" w:line="240" w:lineRule="auto"/>
        <w:jc w:val="both"/>
      </w:pPr>
      <w:r w:rsidRPr="002758F7">
        <w:t>Transport towaru do magazynu Zamawiającego odbywa się na koszt i ryzyko Wykonawcy.</w:t>
      </w:r>
    </w:p>
    <w:p w14:paraId="26E88676" w14:textId="7FC5F01E" w:rsidR="004C33B7" w:rsidRPr="002758F7" w:rsidRDefault="004C33B7" w:rsidP="004C33B7">
      <w:pPr>
        <w:pStyle w:val="Akapitzlist"/>
        <w:numPr>
          <w:ilvl w:val="0"/>
          <w:numId w:val="6"/>
        </w:numPr>
        <w:spacing w:after="0" w:line="240" w:lineRule="auto"/>
        <w:jc w:val="both"/>
      </w:pPr>
      <w:r>
        <w:t>Przedmiotu dostawy, Wykonawca dostarczać będzie odpowiednim środkiem transportu, w sposób zapewniający utrzymanie ciągu chłodniczego, z monitorowaniem temperatury transportowanego towaru od Wykonawcy do siedziby Zamawiającego i chroniącym towar przed utratą świeżości, właściwości i wartości odżywczych oraz posiadającym aktualną książkę kontroli sanitarnej.</w:t>
      </w:r>
    </w:p>
    <w:p w14:paraId="0FBF5486" w14:textId="77777777" w:rsidR="004C33B7" w:rsidRDefault="004C33B7" w:rsidP="002758F7">
      <w:pPr>
        <w:spacing w:after="0" w:line="240" w:lineRule="auto"/>
        <w:jc w:val="center"/>
        <w:rPr>
          <w:rFonts w:ascii="Times New Roman" w:eastAsia="Times New Roman" w:hAnsi="Times New Roman" w:cs="Times New Roman"/>
          <w:sz w:val="24"/>
          <w:szCs w:val="24"/>
          <w:lang w:eastAsia="pl-PL"/>
        </w:rPr>
      </w:pPr>
    </w:p>
    <w:p w14:paraId="51E0031F" w14:textId="6799BB9D" w:rsidR="00DD19AB" w:rsidRPr="00C13DC7" w:rsidRDefault="00DD19AB" w:rsidP="002758F7">
      <w:pPr>
        <w:spacing w:after="0" w:line="240" w:lineRule="auto"/>
        <w:jc w:val="center"/>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§4</w:t>
      </w:r>
    </w:p>
    <w:p w14:paraId="19E491AF" w14:textId="26D0B3EA" w:rsidR="00DD19AB" w:rsidRPr="002758F7" w:rsidRDefault="00DD19AB" w:rsidP="002758F7">
      <w:pPr>
        <w:pStyle w:val="Akapitzlist"/>
        <w:numPr>
          <w:ilvl w:val="0"/>
          <w:numId w:val="7"/>
        </w:numPr>
        <w:spacing w:after="0" w:line="240" w:lineRule="auto"/>
        <w:jc w:val="both"/>
      </w:pPr>
      <w:r w:rsidRPr="002758F7">
        <w:t>Zamawiający zobowiązuje się zapłacić Wykonawcy za dostarczony i odebrany towar</w:t>
      </w:r>
    </w:p>
    <w:p w14:paraId="70B59CBF" w14:textId="4282C4A4" w:rsidR="00DD19AB" w:rsidRPr="00C13DC7"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DD19AB" w:rsidRPr="00C13DC7">
        <w:rPr>
          <w:rFonts w:ascii="Times New Roman" w:eastAsia="Times New Roman" w:hAnsi="Times New Roman" w:cs="Times New Roman"/>
          <w:sz w:val="24"/>
          <w:szCs w:val="24"/>
          <w:lang w:eastAsia="pl-PL"/>
        </w:rPr>
        <w:t>kwotę stanowiącą wartość towaru ustaloną na podstawie stałych i niezmiennych cen</w:t>
      </w:r>
    </w:p>
    <w:p w14:paraId="024B31BE" w14:textId="2DBEAA8F" w:rsidR="00DD19AB" w:rsidRPr="00C13DC7"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DD19AB" w:rsidRPr="00C13DC7">
        <w:rPr>
          <w:rFonts w:ascii="Times New Roman" w:eastAsia="Times New Roman" w:hAnsi="Times New Roman" w:cs="Times New Roman"/>
          <w:sz w:val="24"/>
          <w:szCs w:val="24"/>
          <w:lang w:eastAsia="pl-PL"/>
        </w:rPr>
        <w:t>jednostkowych + podatek VAT określonych w przyjętej ofercie. Łączna wartość dostaw</w:t>
      </w:r>
    </w:p>
    <w:p w14:paraId="19BFFE4C" w14:textId="62A68AE9" w:rsidR="00DD19AB" w:rsidRPr="00C13DC7"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DD19AB" w:rsidRPr="00C13DC7">
        <w:rPr>
          <w:rFonts w:ascii="Times New Roman" w:eastAsia="Times New Roman" w:hAnsi="Times New Roman" w:cs="Times New Roman"/>
          <w:sz w:val="24"/>
          <w:szCs w:val="24"/>
          <w:lang w:eastAsia="pl-PL"/>
        </w:rPr>
        <w:t xml:space="preserve">w okresie obowiązywania umowy nie może przekroczyć kwoty netto </w:t>
      </w:r>
      <w:r w:rsidR="00326EDF">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w:t>
      </w:r>
      <w:r w:rsidR="00DD19AB" w:rsidRPr="00C13DC7">
        <w:rPr>
          <w:rFonts w:ascii="Times New Roman" w:eastAsia="Times New Roman" w:hAnsi="Times New Roman" w:cs="Times New Roman"/>
          <w:b/>
          <w:sz w:val="24"/>
          <w:szCs w:val="24"/>
          <w:lang w:eastAsia="pl-PL"/>
        </w:rPr>
        <w:t>zł</w:t>
      </w:r>
    </w:p>
    <w:p w14:paraId="758B6CE5" w14:textId="71855116" w:rsidR="00DD19AB" w:rsidRPr="00C13DC7"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ab/>
      </w:r>
      <w:r w:rsidR="00DD19AB" w:rsidRPr="00C13DC7">
        <w:rPr>
          <w:rFonts w:ascii="Times New Roman" w:eastAsia="Times New Roman" w:hAnsi="Times New Roman" w:cs="Times New Roman"/>
          <w:sz w:val="24"/>
          <w:szCs w:val="24"/>
          <w:lang w:eastAsia="pl-PL"/>
        </w:rPr>
        <w:t xml:space="preserve">(słownie; </w:t>
      </w:r>
      <w:r w:rsidR="00326EDF">
        <w:rPr>
          <w:rFonts w:ascii="Times New Roman" w:eastAsia="Times New Roman" w:hAnsi="Times New Roman" w:cs="Times New Roman"/>
          <w:sz w:val="24"/>
          <w:szCs w:val="24"/>
          <w:lang w:eastAsia="pl-PL"/>
        </w:rPr>
        <w:t>……………………………………….</w:t>
      </w:r>
      <w:r w:rsidR="00DD19AB" w:rsidRPr="00C13DC7">
        <w:rPr>
          <w:rFonts w:ascii="Times New Roman" w:eastAsia="Times New Roman" w:hAnsi="Times New Roman" w:cs="Times New Roman"/>
          <w:sz w:val="24"/>
          <w:szCs w:val="24"/>
          <w:lang w:eastAsia="pl-PL"/>
        </w:rPr>
        <w:t xml:space="preserve"> zł).VAT </w:t>
      </w:r>
      <w:r w:rsidR="000A7369">
        <w:rPr>
          <w:rFonts w:ascii="Times New Roman" w:eastAsia="Times New Roman" w:hAnsi="Times New Roman" w:cs="Times New Roman"/>
          <w:sz w:val="24"/>
          <w:szCs w:val="24"/>
          <w:lang w:eastAsia="pl-PL"/>
        </w:rPr>
        <w:t xml:space="preserve">.. % …… zł, brutto ……..zł </w:t>
      </w:r>
      <w:r w:rsidR="000A7369">
        <w:rPr>
          <w:rFonts w:ascii="Times New Roman" w:eastAsia="Times New Roman" w:hAnsi="Times New Roman" w:cs="Times New Roman"/>
          <w:sz w:val="24"/>
          <w:szCs w:val="24"/>
          <w:lang w:eastAsia="pl-PL"/>
        </w:rPr>
        <w:tab/>
      </w:r>
      <w:r w:rsidR="000A7369" w:rsidRPr="00C13DC7">
        <w:rPr>
          <w:rFonts w:ascii="Times New Roman" w:eastAsia="Times New Roman" w:hAnsi="Times New Roman" w:cs="Times New Roman"/>
          <w:sz w:val="24"/>
          <w:szCs w:val="24"/>
          <w:lang w:eastAsia="pl-PL"/>
        </w:rPr>
        <w:t xml:space="preserve">(słownie; </w:t>
      </w:r>
      <w:r w:rsidR="000A7369">
        <w:rPr>
          <w:rFonts w:ascii="Times New Roman" w:eastAsia="Times New Roman" w:hAnsi="Times New Roman" w:cs="Times New Roman"/>
          <w:sz w:val="24"/>
          <w:szCs w:val="24"/>
          <w:lang w:eastAsia="pl-PL"/>
        </w:rPr>
        <w:t>……………………………………….</w:t>
      </w:r>
      <w:r w:rsidR="000A7369" w:rsidRPr="00C13DC7">
        <w:rPr>
          <w:rFonts w:ascii="Times New Roman" w:eastAsia="Times New Roman" w:hAnsi="Times New Roman" w:cs="Times New Roman"/>
          <w:sz w:val="24"/>
          <w:szCs w:val="24"/>
          <w:lang w:eastAsia="pl-PL"/>
        </w:rPr>
        <w:t xml:space="preserve"> zł).</w:t>
      </w:r>
    </w:p>
    <w:p w14:paraId="00DD8262" w14:textId="1BBF6CBC" w:rsidR="00DD19AB" w:rsidRPr="002758F7" w:rsidRDefault="00DD19AB" w:rsidP="002758F7">
      <w:pPr>
        <w:pStyle w:val="Akapitzlist"/>
        <w:numPr>
          <w:ilvl w:val="0"/>
          <w:numId w:val="7"/>
        </w:numPr>
        <w:spacing w:after="0" w:line="240" w:lineRule="auto"/>
        <w:jc w:val="both"/>
      </w:pPr>
      <w:r w:rsidRPr="002758F7">
        <w:t>Podstawą wystawienia faktury jest potwierdzona przez Zamawiającego Specyfikacja partii towaru.</w:t>
      </w:r>
    </w:p>
    <w:p w14:paraId="4CDFA060" w14:textId="3FAA39B0" w:rsidR="00DD19AB" w:rsidRPr="002758F7" w:rsidRDefault="00DD19AB" w:rsidP="002758F7">
      <w:pPr>
        <w:pStyle w:val="Akapitzlist"/>
        <w:numPr>
          <w:ilvl w:val="0"/>
          <w:numId w:val="7"/>
        </w:numPr>
        <w:spacing w:after="0" w:line="240" w:lineRule="auto"/>
        <w:jc w:val="both"/>
      </w:pPr>
      <w:r w:rsidRPr="002758F7">
        <w:t xml:space="preserve">Zapłata następować będzie w miesięcznych okresach rozliczeniowych, na podstawie wystawionych przez </w:t>
      </w:r>
      <w:r w:rsidR="0051390A" w:rsidRPr="002758F7">
        <w:t>Wykonawcę</w:t>
      </w:r>
      <w:r w:rsidRPr="002758F7">
        <w:t xml:space="preserve"> faktur VAT, w formie przelewu, na rachunek bankowy Dostawcy, wskazany w fakturze. </w:t>
      </w:r>
    </w:p>
    <w:p w14:paraId="3A185440" w14:textId="11484164" w:rsidR="00DD19AB" w:rsidRPr="002758F7" w:rsidRDefault="00DD19AB" w:rsidP="002758F7">
      <w:pPr>
        <w:pStyle w:val="Akapitzlist"/>
        <w:numPr>
          <w:ilvl w:val="0"/>
          <w:numId w:val="7"/>
        </w:numPr>
        <w:spacing w:after="0" w:line="240" w:lineRule="auto"/>
        <w:jc w:val="both"/>
      </w:pPr>
      <w:r w:rsidRPr="002758F7">
        <w:t xml:space="preserve">Termin zapłaty ustała się na </w:t>
      </w:r>
      <w:r w:rsidR="00CB4701">
        <w:t>…</w:t>
      </w:r>
      <w:r w:rsidRPr="002758F7">
        <w:t xml:space="preserve"> dni od dnia doręczenia faktury VAT. Za dzień zapłaty uznaje się dzień obciążenia rachunku Zamawiającego.</w:t>
      </w:r>
    </w:p>
    <w:p w14:paraId="03948221" w14:textId="4190C81F" w:rsidR="00DD19AB" w:rsidRPr="002758F7" w:rsidRDefault="00DD19AB" w:rsidP="002758F7">
      <w:pPr>
        <w:pStyle w:val="Akapitzlist"/>
        <w:numPr>
          <w:ilvl w:val="0"/>
          <w:numId w:val="7"/>
        </w:numPr>
        <w:spacing w:after="0" w:line="240" w:lineRule="auto"/>
        <w:jc w:val="both"/>
      </w:pPr>
      <w:r w:rsidRPr="002758F7">
        <w:t>W przypadku zmiany stawki podatku VAT wynagrodzenie należne Wykonawcy podlega automatycznej waloryzacji odpowiednio o kwotę podatku VAT wynikającą ze stawki tego podatku obowiązującą w chwili powstania obowiązku podatkowego.</w:t>
      </w:r>
    </w:p>
    <w:p w14:paraId="77CC0402" w14:textId="77777777" w:rsidR="002758F7" w:rsidRDefault="002758F7" w:rsidP="002758F7">
      <w:pPr>
        <w:spacing w:after="0" w:line="240" w:lineRule="auto"/>
        <w:jc w:val="both"/>
        <w:rPr>
          <w:rFonts w:ascii="Times New Roman" w:eastAsia="Times New Roman" w:hAnsi="Times New Roman" w:cs="Times New Roman"/>
          <w:sz w:val="24"/>
          <w:szCs w:val="24"/>
          <w:lang w:eastAsia="pl-PL"/>
        </w:rPr>
      </w:pPr>
    </w:p>
    <w:p w14:paraId="7350E588" w14:textId="1DC3B38E" w:rsidR="00DD19AB" w:rsidRPr="00C13DC7" w:rsidRDefault="00DD19AB" w:rsidP="002758F7">
      <w:pPr>
        <w:spacing w:after="0" w:line="240" w:lineRule="auto"/>
        <w:jc w:val="center"/>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§5</w:t>
      </w:r>
    </w:p>
    <w:p w14:paraId="01827F6E" w14:textId="790C4D5A" w:rsidR="00DD19AB" w:rsidRDefault="00DD19AB" w:rsidP="004C33B7">
      <w:pPr>
        <w:pStyle w:val="Akapitzlist"/>
        <w:numPr>
          <w:ilvl w:val="0"/>
          <w:numId w:val="8"/>
        </w:numPr>
        <w:spacing w:after="0" w:line="240" w:lineRule="auto"/>
        <w:jc w:val="both"/>
      </w:pPr>
      <w:r w:rsidRPr="002758F7">
        <w:t>Wykonawca udziela Zamawiającemu gwarancji jakości towaru, będącego przedmiotem umowy.</w:t>
      </w:r>
    </w:p>
    <w:p w14:paraId="5CDF56A2" w14:textId="2677E9A2" w:rsidR="004C33B7" w:rsidRDefault="004C33B7" w:rsidP="004C33B7">
      <w:pPr>
        <w:pStyle w:val="Akapitzlist"/>
        <w:numPr>
          <w:ilvl w:val="0"/>
          <w:numId w:val="8"/>
        </w:numPr>
        <w:spacing w:line="240" w:lineRule="auto"/>
        <w:jc w:val="both"/>
      </w:pPr>
      <w:r>
        <w:t>Wykonawca zapewnia, iż Przedmiot każdorazowej dostawy jest kompletny i w całości zgodny z zamówieniem złożonym przez Zamawiającego.</w:t>
      </w:r>
    </w:p>
    <w:p w14:paraId="384A0B31" w14:textId="0FF3026E" w:rsidR="004C33B7" w:rsidRDefault="004C33B7" w:rsidP="004C33B7">
      <w:pPr>
        <w:pStyle w:val="Akapitzlist"/>
        <w:numPr>
          <w:ilvl w:val="0"/>
          <w:numId w:val="8"/>
        </w:numPr>
        <w:spacing w:line="240" w:lineRule="auto"/>
        <w:jc w:val="both"/>
      </w:pPr>
      <w:r>
        <w:t>Wykonawca gwarantuje, że dostarczany towar nie ma wad fizycznych, prawnych, jest I gatunku, świeży – w początkowym okresie przydatności do spożycia, co najmniej przed upływem połowy okresu przydatności do spożycia określonego dla danego towaru, odpowiada wymaganiom jakościowym, o odpowiedniej gramaturze, zgodnie ze złożonym zamówieniem, posiada odpowiedni smak, zapach, kolor i konsystencję, właściwy dla poszczególnego produktu.</w:t>
      </w:r>
    </w:p>
    <w:p w14:paraId="27AD3DC4" w14:textId="2937690D" w:rsidR="004C33B7" w:rsidRDefault="004C33B7" w:rsidP="004C33B7">
      <w:pPr>
        <w:pStyle w:val="Akapitzlist"/>
        <w:numPr>
          <w:ilvl w:val="0"/>
          <w:numId w:val="8"/>
        </w:numPr>
        <w:spacing w:line="240" w:lineRule="auto"/>
        <w:jc w:val="both"/>
      </w:pPr>
      <w:r>
        <w:t>Wykonawca gwarantuje, że dostarczony Przedmiot dostawy spełnia wymagania określone w aktualnie obowiązujących aktach prawnych, w tym w szczególności w Ustawie o bezpieczeństwie żywności i żywienia z dnia 25 sierpnia 2006 r. (tj. Dz. U. z 2020 r. poz. 2021) oraz w rozporządzeniach wydanych na jej podstawie. Na wezwanie Zamawiającego Wykonawca jest zobowiązany okazać w stosunku do każdego produktu odpowiedni certyfikat zgodności z Polską Normą lub normami europejskimi.</w:t>
      </w:r>
    </w:p>
    <w:p w14:paraId="4A2EBC9B" w14:textId="5A20C788" w:rsidR="004C33B7" w:rsidRDefault="004C33B7" w:rsidP="004C33B7">
      <w:pPr>
        <w:pStyle w:val="Akapitzlist"/>
        <w:numPr>
          <w:ilvl w:val="0"/>
          <w:numId w:val="8"/>
        </w:numPr>
        <w:spacing w:line="240" w:lineRule="auto"/>
        <w:jc w:val="both"/>
      </w:pPr>
      <w:r>
        <w:t>Wykonawca gwarantuje, że każdy dostarczany Przedmiot dostawy jest zgodny z normami jakościowymi HACCP oraz zgodny z Polską Normą.</w:t>
      </w:r>
    </w:p>
    <w:p w14:paraId="250AEA65" w14:textId="7252C8B1" w:rsidR="004C33B7" w:rsidRPr="002758F7" w:rsidRDefault="004C33B7" w:rsidP="004C33B7">
      <w:pPr>
        <w:pStyle w:val="Akapitzlist"/>
        <w:numPr>
          <w:ilvl w:val="0"/>
          <w:numId w:val="8"/>
        </w:numPr>
        <w:spacing w:line="240" w:lineRule="auto"/>
        <w:jc w:val="both"/>
      </w:pPr>
      <w:r>
        <w:t>Wykonawca gwarantuje terminowość dostaw do siedziby Zamawiającego własnym transportem, wraz z rozładunkiem, na własny koszt i ryzyko.</w:t>
      </w:r>
    </w:p>
    <w:p w14:paraId="06EA039C" w14:textId="77777777" w:rsidR="002758F7" w:rsidRDefault="002758F7" w:rsidP="002758F7">
      <w:pPr>
        <w:spacing w:after="0" w:line="240" w:lineRule="auto"/>
        <w:jc w:val="both"/>
        <w:rPr>
          <w:rFonts w:ascii="Times New Roman" w:eastAsia="Times New Roman" w:hAnsi="Times New Roman" w:cs="Times New Roman"/>
          <w:sz w:val="24"/>
          <w:szCs w:val="24"/>
          <w:lang w:eastAsia="pl-PL"/>
        </w:rPr>
      </w:pPr>
    </w:p>
    <w:p w14:paraId="51679F48" w14:textId="77777777" w:rsidR="004C33B7" w:rsidRDefault="004C33B7" w:rsidP="00CC0A74">
      <w:pPr>
        <w:spacing w:after="0" w:line="240" w:lineRule="auto"/>
        <w:rPr>
          <w:rFonts w:ascii="Times New Roman" w:eastAsia="Times New Roman" w:hAnsi="Times New Roman" w:cs="Times New Roman"/>
          <w:sz w:val="24"/>
          <w:szCs w:val="24"/>
          <w:lang w:eastAsia="pl-PL"/>
        </w:rPr>
      </w:pPr>
    </w:p>
    <w:p w14:paraId="065F5D88" w14:textId="45F13413" w:rsidR="00DD19AB" w:rsidRPr="00C13DC7" w:rsidRDefault="00DD19AB" w:rsidP="002758F7">
      <w:pPr>
        <w:spacing w:after="0" w:line="240" w:lineRule="auto"/>
        <w:jc w:val="center"/>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§6</w:t>
      </w:r>
    </w:p>
    <w:p w14:paraId="1393D139" w14:textId="318D9B3F" w:rsidR="00DD19AB" w:rsidRPr="002758F7" w:rsidRDefault="00DD19AB" w:rsidP="004C33B7">
      <w:pPr>
        <w:pStyle w:val="Akapitzlist"/>
        <w:numPr>
          <w:ilvl w:val="0"/>
          <w:numId w:val="9"/>
        </w:numPr>
        <w:spacing w:after="0" w:line="240" w:lineRule="auto"/>
        <w:jc w:val="both"/>
      </w:pPr>
      <w:r w:rsidRPr="002758F7">
        <w:t xml:space="preserve">Strony ustalają odpowiedzialność za niewykonanie lub nienależyte wykonanie umowy </w:t>
      </w:r>
      <w:r w:rsidRPr="002758F7">
        <w:br/>
        <w:t>w formie kar umownych</w:t>
      </w:r>
    </w:p>
    <w:p w14:paraId="28CE3A21" w14:textId="7802C869" w:rsidR="00DD19AB" w:rsidRPr="002758F7" w:rsidRDefault="00DD19AB" w:rsidP="004C33B7">
      <w:pPr>
        <w:pStyle w:val="Akapitzlist"/>
        <w:numPr>
          <w:ilvl w:val="0"/>
          <w:numId w:val="9"/>
        </w:numPr>
        <w:spacing w:after="0" w:line="240" w:lineRule="auto"/>
        <w:jc w:val="both"/>
      </w:pPr>
      <w:r w:rsidRPr="002758F7">
        <w:t>Wykonawca zapłaci Zamawiającemu karę umowną w wysokości:</w:t>
      </w:r>
    </w:p>
    <w:p w14:paraId="0A98C3F6" w14:textId="628C672C" w:rsidR="00DD19AB" w:rsidRPr="002758F7" w:rsidRDefault="00DD19AB" w:rsidP="004C33B7">
      <w:pPr>
        <w:pStyle w:val="Akapitzlist"/>
        <w:numPr>
          <w:ilvl w:val="0"/>
          <w:numId w:val="10"/>
        </w:numPr>
        <w:spacing w:after="0" w:line="240" w:lineRule="auto"/>
        <w:jc w:val="both"/>
      </w:pPr>
      <w:r w:rsidRPr="002758F7">
        <w:t>20 % wartości umownej towaru brutto, jeżeli Zamawiający odstąpi od umowy z powodu okoliczności, za które odpowiada Wykonawca.</w:t>
      </w:r>
    </w:p>
    <w:p w14:paraId="21A2745C" w14:textId="548A4C29" w:rsidR="00DD19AB" w:rsidRPr="002758F7" w:rsidRDefault="00DD19AB" w:rsidP="004C33B7">
      <w:pPr>
        <w:pStyle w:val="Akapitzlist"/>
        <w:numPr>
          <w:ilvl w:val="0"/>
          <w:numId w:val="10"/>
        </w:numPr>
        <w:spacing w:after="0" w:line="240" w:lineRule="auto"/>
        <w:jc w:val="both"/>
      </w:pPr>
      <w:r w:rsidRPr="002758F7">
        <w:t xml:space="preserve">20% wartości umownej towaru brutto, jeżeli Wykonawca odstąpi od umowy z przyczyn niezależnych od Zamawiającego. </w:t>
      </w:r>
    </w:p>
    <w:p w14:paraId="7056A58A" w14:textId="4DA86B43" w:rsidR="00DD19AB" w:rsidRPr="002758F7" w:rsidRDefault="00DD19AB" w:rsidP="004C33B7">
      <w:pPr>
        <w:pStyle w:val="Akapitzlist"/>
        <w:numPr>
          <w:ilvl w:val="0"/>
          <w:numId w:val="10"/>
        </w:numPr>
        <w:spacing w:after="0" w:line="240" w:lineRule="auto"/>
        <w:jc w:val="both"/>
      </w:pPr>
      <w:r w:rsidRPr="002758F7">
        <w:t xml:space="preserve">0,5 % wartości poszczególnej partii towaru za każdy dzień zwłoki, jeżeli towar nie zostanie dostarczony w terminie z powodu okoliczności, za które odpowiada Wykonawca. </w:t>
      </w:r>
    </w:p>
    <w:p w14:paraId="4719A135" w14:textId="7C2313F6" w:rsidR="00DD19AB" w:rsidRPr="002758F7" w:rsidRDefault="00DD19AB" w:rsidP="004C33B7">
      <w:pPr>
        <w:pStyle w:val="Akapitzlist"/>
        <w:numPr>
          <w:ilvl w:val="0"/>
          <w:numId w:val="9"/>
        </w:numPr>
        <w:spacing w:after="0" w:line="240" w:lineRule="auto"/>
        <w:jc w:val="both"/>
      </w:pPr>
      <w:r w:rsidRPr="002758F7">
        <w:lastRenderedPageBreak/>
        <w:t>W przypadku gdy szkoda przewyższy wartość kar umownych Zamawiający zastrzega sobie prawo dochodzenia odszkodowania uzupełniającego do wysokości rzeczywiście poniesionej szkody.</w:t>
      </w:r>
    </w:p>
    <w:p w14:paraId="6DD558D1" w14:textId="77777777" w:rsidR="002758F7" w:rsidRDefault="002758F7" w:rsidP="002758F7">
      <w:pPr>
        <w:spacing w:after="0" w:line="240" w:lineRule="auto"/>
        <w:jc w:val="both"/>
        <w:rPr>
          <w:rFonts w:ascii="Times New Roman" w:eastAsia="Times New Roman" w:hAnsi="Times New Roman" w:cs="Times New Roman"/>
          <w:sz w:val="24"/>
          <w:szCs w:val="24"/>
          <w:lang w:eastAsia="pl-PL"/>
        </w:rPr>
      </w:pPr>
    </w:p>
    <w:p w14:paraId="3D4A54AE" w14:textId="68C1CCA9" w:rsidR="00DD19AB" w:rsidRPr="00C13DC7" w:rsidRDefault="00DD19AB" w:rsidP="002758F7">
      <w:pPr>
        <w:spacing w:after="0" w:line="240" w:lineRule="auto"/>
        <w:jc w:val="center"/>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§7</w:t>
      </w:r>
    </w:p>
    <w:p w14:paraId="679F7CA9" w14:textId="161E07FD" w:rsidR="00DD19AB" w:rsidRPr="002758F7" w:rsidRDefault="00DD19AB" w:rsidP="002758F7">
      <w:pPr>
        <w:pStyle w:val="Akapitzlist"/>
        <w:numPr>
          <w:ilvl w:val="0"/>
          <w:numId w:val="12"/>
        </w:numPr>
        <w:spacing w:after="0" w:line="240" w:lineRule="auto"/>
        <w:jc w:val="both"/>
      </w:pPr>
      <w:r w:rsidRPr="002758F7">
        <w:t xml:space="preserve">Umowa zostaje zawarta na czas określony od dnia </w:t>
      </w:r>
      <w:r w:rsidR="00AD615A" w:rsidRPr="002758F7">
        <w:t>15 lipca</w:t>
      </w:r>
      <w:r w:rsidRPr="002758F7">
        <w:t xml:space="preserve"> 202</w:t>
      </w:r>
      <w:r w:rsidR="004C33B7">
        <w:t>4</w:t>
      </w:r>
      <w:r w:rsidRPr="002758F7">
        <w:t xml:space="preserve"> r. do dnia </w:t>
      </w:r>
      <w:r w:rsidR="00AD615A" w:rsidRPr="002758F7">
        <w:t>14 lipca</w:t>
      </w:r>
      <w:r w:rsidRPr="002758F7">
        <w:t xml:space="preserve"> 202</w:t>
      </w:r>
      <w:r w:rsidR="004C33B7">
        <w:t>5</w:t>
      </w:r>
      <w:r w:rsidRPr="002758F7">
        <w:t xml:space="preserve"> r.</w:t>
      </w:r>
    </w:p>
    <w:p w14:paraId="6C7E5D59" w14:textId="776D4AC5" w:rsidR="00DD19AB" w:rsidRPr="002758F7" w:rsidRDefault="00DD19AB" w:rsidP="002758F7">
      <w:pPr>
        <w:pStyle w:val="Akapitzlist"/>
        <w:numPr>
          <w:ilvl w:val="0"/>
          <w:numId w:val="12"/>
        </w:numPr>
        <w:spacing w:after="0" w:line="240" w:lineRule="auto"/>
        <w:jc w:val="both"/>
      </w:pPr>
      <w:r w:rsidRPr="002758F7">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wyłącznie wynagrodzenia należnego z tytułu wykonania części umowy.</w:t>
      </w:r>
    </w:p>
    <w:p w14:paraId="46D00622" w14:textId="358B9C35" w:rsidR="00DD19AB" w:rsidRPr="002758F7" w:rsidRDefault="00DD19AB" w:rsidP="002758F7">
      <w:pPr>
        <w:pStyle w:val="Akapitzlist"/>
        <w:numPr>
          <w:ilvl w:val="0"/>
          <w:numId w:val="12"/>
        </w:numPr>
        <w:spacing w:after="0" w:line="240" w:lineRule="auto"/>
        <w:jc w:val="both"/>
      </w:pPr>
      <w:r w:rsidRPr="002758F7">
        <w:t>Odstąpienie powinno nastąpić w formie pisemnej pod rygorem nieważności takiego oświadczenia .</w:t>
      </w:r>
    </w:p>
    <w:p w14:paraId="64A18833" w14:textId="77777777" w:rsidR="002758F7" w:rsidRDefault="002758F7" w:rsidP="002758F7">
      <w:pPr>
        <w:spacing w:after="0" w:line="240" w:lineRule="auto"/>
        <w:jc w:val="both"/>
        <w:rPr>
          <w:rFonts w:ascii="Times New Roman" w:eastAsia="Times New Roman" w:hAnsi="Times New Roman" w:cs="Times New Roman"/>
          <w:sz w:val="24"/>
          <w:szCs w:val="24"/>
          <w:lang w:eastAsia="pl-PL"/>
        </w:rPr>
      </w:pPr>
    </w:p>
    <w:p w14:paraId="0DB3CC57" w14:textId="7C524A70" w:rsidR="004C33B7" w:rsidRDefault="00DD19AB" w:rsidP="004C33B7">
      <w:pPr>
        <w:spacing w:after="0" w:line="240" w:lineRule="auto"/>
        <w:jc w:val="center"/>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§8</w:t>
      </w:r>
    </w:p>
    <w:p w14:paraId="1DA8403A" w14:textId="347DCB77" w:rsidR="004C33B7" w:rsidRPr="004C33B7" w:rsidRDefault="004C33B7" w:rsidP="004C33B7">
      <w:pPr>
        <w:pStyle w:val="Akapitzlist"/>
        <w:numPr>
          <w:ilvl w:val="0"/>
          <w:numId w:val="23"/>
        </w:numPr>
        <w:spacing w:after="0" w:line="240" w:lineRule="auto"/>
        <w:jc w:val="both"/>
      </w:pPr>
      <w:r w:rsidRPr="004C33B7">
        <w:t>Zamawiającemu przysługuje prawo odmowy przyjęcia towaru i żądania wymiany na wolny</w:t>
      </w:r>
      <w:r>
        <w:t xml:space="preserve"> </w:t>
      </w:r>
      <w:r w:rsidRPr="004C33B7">
        <w:t>od wad, jeżeli przedmiot umowy nie spełnia wymogów określonych w SWZ, w szczególności</w:t>
      </w:r>
      <w:r>
        <w:t xml:space="preserve"> </w:t>
      </w:r>
      <w:r w:rsidRPr="004C33B7">
        <w:t>w przypadku:</w:t>
      </w:r>
    </w:p>
    <w:p w14:paraId="5AB4C01E" w14:textId="77777777" w:rsidR="004C33B7" w:rsidRPr="004C33B7" w:rsidRDefault="004C33B7" w:rsidP="000D518F">
      <w:pPr>
        <w:spacing w:after="0" w:line="240" w:lineRule="auto"/>
        <w:ind w:left="708"/>
        <w:jc w:val="both"/>
        <w:rPr>
          <w:rFonts w:ascii="Times New Roman" w:eastAsia="Times New Roman" w:hAnsi="Times New Roman" w:cs="Times New Roman"/>
          <w:sz w:val="24"/>
          <w:szCs w:val="24"/>
          <w:lang w:eastAsia="pl-PL"/>
        </w:rPr>
      </w:pPr>
      <w:r w:rsidRPr="004C33B7">
        <w:rPr>
          <w:rFonts w:ascii="Times New Roman" w:eastAsia="Times New Roman" w:hAnsi="Times New Roman" w:cs="Times New Roman"/>
          <w:sz w:val="24"/>
          <w:szCs w:val="24"/>
          <w:lang w:eastAsia="pl-PL"/>
        </w:rPr>
        <w:t>a) dostarczenia towaru złej jakości,</w:t>
      </w:r>
    </w:p>
    <w:p w14:paraId="633B30F0" w14:textId="48A65A35" w:rsidR="004C33B7" w:rsidRPr="004C33B7" w:rsidRDefault="004C33B7" w:rsidP="000D518F">
      <w:pPr>
        <w:spacing w:after="0" w:line="240" w:lineRule="auto"/>
        <w:ind w:left="708"/>
        <w:jc w:val="both"/>
        <w:rPr>
          <w:rFonts w:ascii="Times New Roman" w:eastAsia="Times New Roman" w:hAnsi="Times New Roman" w:cs="Times New Roman"/>
          <w:sz w:val="24"/>
          <w:szCs w:val="24"/>
          <w:lang w:eastAsia="pl-PL"/>
        </w:rPr>
      </w:pPr>
      <w:r w:rsidRPr="004C33B7">
        <w:rPr>
          <w:rFonts w:ascii="Times New Roman" w:eastAsia="Times New Roman" w:hAnsi="Times New Roman" w:cs="Times New Roman"/>
          <w:sz w:val="24"/>
          <w:szCs w:val="24"/>
          <w:lang w:eastAsia="pl-PL"/>
        </w:rPr>
        <w:t>b) dostarczenia towaru o rażąco krótkim terminie przydatności do spożycia</w:t>
      </w:r>
    </w:p>
    <w:p w14:paraId="70D1528F" w14:textId="77777777" w:rsidR="004C33B7" w:rsidRPr="004C33B7" w:rsidRDefault="004C33B7" w:rsidP="000D518F">
      <w:pPr>
        <w:spacing w:after="0" w:line="240" w:lineRule="auto"/>
        <w:ind w:left="708"/>
        <w:jc w:val="both"/>
        <w:rPr>
          <w:rFonts w:ascii="Times New Roman" w:eastAsia="Times New Roman" w:hAnsi="Times New Roman" w:cs="Times New Roman"/>
          <w:sz w:val="24"/>
          <w:szCs w:val="24"/>
          <w:lang w:eastAsia="pl-PL"/>
        </w:rPr>
      </w:pPr>
      <w:r w:rsidRPr="004C33B7">
        <w:rPr>
          <w:rFonts w:ascii="Times New Roman" w:eastAsia="Times New Roman" w:hAnsi="Times New Roman" w:cs="Times New Roman"/>
          <w:sz w:val="24"/>
          <w:szCs w:val="24"/>
          <w:lang w:eastAsia="pl-PL"/>
        </w:rPr>
        <w:t>c) dostarczenia towaru niezgodnego z umową/zamówieniem,</w:t>
      </w:r>
    </w:p>
    <w:p w14:paraId="29591CF4" w14:textId="77777777" w:rsidR="004C33B7" w:rsidRPr="004C33B7" w:rsidRDefault="004C33B7" w:rsidP="000D518F">
      <w:pPr>
        <w:spacing w:after="0" w:line="240" w:lineRule="auto"/>
        <w:ind w:left="708"/>
        <w:jc w:val="both"/>
        <w:rPr>
          <w:rFonts w:ascii="Times New Roman" w:eastAsia="Times New Roman" w:hAnsi="Times New Roman" w:cs="Times New Roman"/>
          <w:sz w:val="24"/>
          <w:szCs w:val="24"/>
          <w:lang w:eastAsia="pl-PL"/>
        </w:rPr>
      </w:pPr>
      <w:r w:rsidRPr="004C33B7">
        <w:rPr>
          <w:rFonts w:ascii="Times New Roman" w:eastAsia="Times New Roman" w:hAnsi="Times New Roman" w:cs="Times New Roman"/>
          <w:sz w:val="24"/>
          <w:szCs w:val="24"/>
          <w:lang w:eastAsia="pl-PL"/>
        </w:rPr>
        <w:t>d) dostarczenia towaru w niewłaściwych opakowaniach, o gramaturze niezgodnej</w:t>
      </w:r>
    </w:p>
    <w:p w14:paraId="5AB890C9" w14:textId="77777777" w:rsidR="004C33B7" w:rsidRPr="004C33B7" w:rsidRDefault="004C33B7" w:rsidP="000D518F">
      <w:pPr>
        <w:spacing w:after="0" w:line="240" w:lineRule="auto"/>
        <w:ind w:left="708"/>
        <w:jc w:val="both"/>
        <w:rPr>
          <w:rFonts w:ascii="Times New Roman" w:eastAsia="Times New Roman" w:hAnsi="Times New Roman" w:cs="Times New Roman"/>
          <w:sz w:val="24"/>
          <w:szCs w:val="24"/>
          <w:lang w:eastAsia="pl-PL"/>
        </w:rPr>
      </w:pPr>
      <w:r w:rsidRPr="004C33B7">
        <w:rPr>
          <w:rFonts w:ascii="Times New Roman" w:eastAsia="Times New Roman" w:hAnsi="Times New Roman" w:cs="Times New Roman"/>
          <w:sz w:val="24"/>
          <w:szCs w:val="24"/>
          <w:lang w:eastAsia="pl-PL"/>
        </w:rPr>
        <w:t>z zamówieniem,</w:t>
      </w:r>
    </w:p>
    <w:p w14:paraId="7597482E" w14:textId="77777777" w:rsidR="004C33B7" w:rsidRPr="004C33B7" w:rsidRDefault="004C33B7" w:rsidP="000D518F">
      <w:pPr>
        <w:spacing w:after="0" w:line="240" w:lineRule="auto"/>
        <w:ind w:left="708"/>
        <w:jc w:val="both"/>
        <w:rPr>
          <w:rFonts w:ascii="Times New Roman" w:eastAsia="Times New Roman" w:hAnsi="Times New Roman" w:cs="Times New Roman"/>
          <w:sz w:val="24"/>
          <w:szCs w:val="24"/>
          <w:lang w:eastAsia="pl-PL"/>
        </w:rPr>
      </w:pPr>
      <w:r w:rsidRPr="004C33B7">
        <w:rPr>
          <w:rFonts w:ascii="Times New Roman" w:eastAsia="Times New Roman" w:hAnsi="Times New Roman" w:cs="Times New Roman"/>
          <w:sz w:val="24"/>
          <w:szCs w:val="24"/>
          <w:lang w:eastAsia="pl-PL"/>
        </w:rPr>
        <w:t>e) dostarczenia towaru niezgodnego pod względem cenowym i ilościowym.</w:t>
      </w:r>
    </w:p>
    <w:p w14:paraId="6FFDFBB5" w14:textId="2529434D" w:rsidR="004C33B7" w:rsidRDefault="004C33B7" w:rsidP="004C33B7">
      <w:pPr>
        <w:pStyle w:val="Akapitzlist"/>
        <w:numPr>
          <w:ilvl w:val="0"/>
          <w:numId w:val="23"/>
        </w:numPr>
        <w:spacing w:after="0" w:line="240" w:lineRule="auto"/>
        <w:jc w:val="both"/>
      </w:pPr>
      <w:r w:rsidRPr="004C33B7">
        <w:t>W przypadku stwierdzenia, iż dostarczony przedmiot dostawy nie jest zgodny pod względem</w:t>
      </w:r>
      <w:r>
        <w:t xml:space="preserve"> </w:t>
      </w:r>
      <w:r w:rsidRPr="004C33B7">
        <w:t>jakościowym, rodzajowym bądź ilościowym z zamówieniem, Zamawiający odnotowuje ten</w:t>
      </w:r>
      <w:r>
        <w:t xml:space="preserve"> </w:t>
      </w:r>
      <w:r w:rsidRPr="004C33B7">
        <w:t>fakt na karcie reklamacji towaru</w:t>
      </w:r>
      <w:r w:rsidR="008D0F2C">
        <w:t>.</w:t>
      </w:r>
    </w:p>
    <w:p w14:paraId="4BC1281B" w14:textId="3984BDD6" w:rsidR="008D0F2C" w:rsidRDefault="008D0F2C" w:rsidP="008D0F2C">
      <w:pPr>
        <w:pStyle w:val="Akapitzlist"/>
        <w:numPr>
          <w:ilvl w:val="0"/>
          <w:numId w:val="23"/>
        </w:numPr>
        <w:spacing w:after="0" w:line="240" w:lineRule="auto"/>
        <w:jc w:val="both"/>
      </w:pPr>
      <w:r>
        <w:t>Wykonawca zobowiązany jest w terminie nie dłuższym niż 2 dni dostarczyć towar wolny od wad lub uzupełnić brakującą ilość towaru.</w:t>
      </w:r>
    </w:p>
    <w:p w14:paraId="4C2C70A5" w14:textId="77777777" w:rsidR="008D0F2C" w:rsidRDefault="008D0F2C" w:rsidP="008D0F2C">
      <w:pPr>
        <w:pStyle w:val="Akapitzlist"/>
        <w:numPr>
          <w:ilvl w:val="0"/>
          <w:numId w:val="23"/>
        </w:numPr>
        <w:spacing w:after="0" w:line="240" w:lineRule="auto"/>
        <w:jc w:val="both"/>
      </w:pPr>
      <w:r>
        <w:t>W razie stwierdzenia wad towaru Zamawiający w terminie 2 dni od ich ujawnienia, złoży Wykonawcy pisemną reklamację.</w:t>
      </w:r>
    </w:p>
    <w:p w14:paraId="2EF33923" w14:textId="3F08BA74" w:rsidR="008D0F2C" w:rsidRPr="004C33B7" w:rsidRDefault="008D0F2C" w:rsidP="008D0F2C">
      <w:pPr>
        <w:pStyle w:val="Akapitzlist"/>
        <w:numPr>
          <w:ilvl w:val="0"/>
          <w:numId w:val="23"/>
        </w:numPr>
        <w:spacing w:after="0" w:line="240" w:lineRule="auto"/>
        <w:jc w:val="both"/>
      </w:pPr>
      <w:r>
        <w:t>Wykonawca jest zobowiązany rozpatrzyć reklamację w terminie 2 dni od dnia jej otrzymania i udzielić w tym terminie pisemnej odpowiedzi czy reklamację uznaje. W razie uznania reklamacji zobowiązany jest w terminie następnych 2 dni dostarczyć towar wolny od wad.</w:t>
      </w:r>
    </w:p>
    <w:p w14:paraId="370904D1" w14:textId="1A906950" w:rsidR="004C33B7" w:rsidRPr="004C33B7" w:rsidRDefault="004C33B7" w:rsidP="004C33B7">
      <w:pPr>
        <w:pStyle w:val="Akapitzlist"/>
        <w:numPr>
          <w:ilvl w:val="0"/>
          <w:numId w:val="23"/>
        </w:numPr>
        <w:spacing w:after="0" w:line="240" w:lineRule="auto"/>
        <w:jc w:val="both"/>
      </w:pPr>
      <w:r w:rsidRPr="004C33B7">
        <w:t>Zamawiający będzie dokonywał zgłoszenia reklamacji drogą elektroniczna na adres e-mail:………………………………………………, przy czym potwierdzenie wysłania wiadomości za</w:t>
      </w:r>
      <w:r w:rsidR="000D518F">
        <w:t xml:space="preserve"> </w:t>
      </w:r>
      <w:r w:rsidRPr="004C33B7">
        <w:t>pośrednictwem poczty elektronicznej jest dowodem na zgłoszenie reklamacji.</w:t>
      </w:r>
    </w:p>
    <w:p w14:paraId="35165F34" w14:textId="12AD5154" w:rsidR="004C33B7" w:rsidRPr="000D518F" w:rsidRDefault="004C33B7" w:rsidP="004C33B7">
      <w:pPr>
        <w:pStyle w:val="Akapitzlist"/>
        <w:numPr>
          <w:ilvl w:val="0"/>
          <w:numId w:val="23"/>
        </w:numPr>
        <w:spacing w:after="0" w:line="240" w:lineRule="auto"/>
        <w:jc w:val="both"/>
      </w:pPr>
      <w:r w:rsidRPr="000D518F">
        <w:t>Wykonawca potwierdzi, najpóźniej w następnym dniu po zgłoszeniu reklamacji, o której</w:t>
      </w:r>
      <w:r w:rsidR="000D518F">
        <w:t xml:space="preserve"> </w:t>
      </w:r>
      <w:r w:rsidRPr="000D518F">
        <w:t>mowa w ust. 2, przyjęcie zgłoszenia drogą elektroniczną na adres e-mail:</w:t>
      </w:r>
      <w:r w:rsidR="000D518F" w:rsidRPr="000D518F">
        <w:t>…………</w:t>
      </w:r>
      <w:r w:rsidRPr="000D518F">
        <w:t xml:space="preserve"> oraz poinformuje Zamawiającego czy reklamację uznaje.</w:t>
      </w:r>
    </w:p>
    <w:p w14:paraId="718805F4" w14:textId="24364939" w:rsidR="004C33B7" w:rsidRPr="000D518F" w:rsidRDefault="004C33B7" w:rsidP="004C33B7">
      <w:pPr>
        <w:pStyle w:val="Akapitzlist"/>
        <w:numPr>
          <w:ilvl w:val="0"/>
          <w:numId w:val="23"/>
        </w:numPr>
        <w:spacing w:after="0" w:line="240" w:lineRule="auto"/>
        <w:jc w:val="both"/>
      </w:pPr>
      <w:r w:rsidRPr="000D518F">
        <w:t>W przypadku uznania reklamacji przez Wykonawcę, zobowiązany jest on do wymiany</w:t>
      </w:r>
      <w:r w:rsidR="000D518F">
        <w:t xml:space="preserve"> </w:t>
      </w:r>
      <w:r w:rsidRPr="000D518F">
        <w:t>przedmiotu dostawy na zgodny pod względem rodzajowym, ilościowym i jakościowym, w tym</w:t>
      </w:r>
      <w:r w:rsidR="000D518F">
        <w:t xml:space="preserve"> </w:t>
      </w:r>
      <w:r w:rsidRPr="000D518F">
        <w:t>na wolny od wad lub uzupełni brakującą ilość towaru nie później niż w następnym dniu</w:t>
      </w:r>
      <w:r w:rsidR="000D518F">
        <w:t xml:space="preserve"> </w:t>
      </w:r>
      <w:r w:rsidRPr="000D518F">
        <w:t>kalendarzowym, od dnia otrzymania zgłoszenia reklamacyjnego.</w:t>
      </w:r>
    </w:p>
    <w:p w14:paraId="226A48E0" w14:textId="1C172F72" w:rsidR="004C33B7" w:rsidRPr="000D518F" w:rsidRDefault="004C33B7" w:rsidP="004C33B7">
      <w:pPr>
        <w:pStyle w:val="Akapitzlist"/>
        <w:numPr>
          <w:ilvl w:val="0"/>
          <w:numId w:val="23"/>
        </w:numPr>
        <w:spacing w:after="0" w:line="240" w:lineRule="auto"/>
        <w:jc w:val="both"/>
      </w:pPr>
      <w:r w:rsidRPr="000D518F">
        <w:t>Dostarczenie nowego Przedmiotu dostawy, zgodnego pod względem rodzajowym, wolnego</w:t>
      </w:r>
      <w:r w:rsidR="000D518F">
        <w:t xml:space="preserve"> </w:t>
      </w:r>
      <w:r w:rsidRPr="000D518F">
        <w:t>od wad lub jego brakującej ilości nastąpi na koszt i ryzyko Wykonawcy.</w:t>
      </w:r>
    </w:p>
    <w:p w14:paraId="5CD73EC0" w14:textId="28165A64" w:rsidR="004C33B7" w:rsidRPr="000D518F" w:rsidRDefault="004C33B7" w:rsidP="004C33B7">
      <w:pPr>
        <w:pStyle w:val="Akapitzlist"/>
        <w:numPr>
          <w:ilvl w:val="0"/>
          <w:numId w:val="23"/>
        </w:numPr>
        <w:spacing w:after="0" w:line="240" w:lineRule="auto"/>
        <w:jc w:val="both"/>
      </w:pPr>
      <w:r w:rsidRPr="000D518F">
        <w:lastRenderedPageBreak/>
        <w:t>W przypadku nieuznania reklamacji Wykonawca zobowiązuje się w terminie 1 dnia</w:t>
      </w:r>
      <w:r w:rsidR="000D518F">
        <w:t xml:space="preserve"> </w:t>
      </w:r>
      <w:r w:rsidRPr="000D518F">
        <w:t>kalendarzowego, od dnia zgłoszenia reklamacji, udzielić Zamawiającemu odpowiedzi drogą</w:t>
      </w:r>
      <w:r w:rsidR="000D518F">
        <w:t xml:space="preserve"> </w:t>
      </w:r>
      <w:r w:rsidRPr="000D518F">
        <w:t xml:space="preserve">elektroniczną, na adres e-mail: </w:t>
      </w:r>
      <w:r w:rsidR="000D518F">
        <w:t>……….</w:t>
      </w:r>
      <w:r w:rsidRPr="000D518F">
        <w:t>, zawierającej uzasadnienie</w:t>
      </w:r>
      <w:r w:rsidR="000D518F">
        <w:t xml:space="preserve"> </w:t>
      </w:r>
      <w:r w:rsidRPr="000D518F">
        <w:t>nieuwzględnienia reklamacji.</w:t>
      </w:r>
    </w:p>
    <w:p w14:paraId="711DC184" w14:textId="77777777" w:rsidR="008D0F2C" w:rsidRDefault="008D0F2C" w:rsidP="004C33B7">
      <w:pPr>
        <w:spacing w:after="0" w:line="240" w:lineRule="auto"/>
        <w:jc w:val="center"/>
        <w:rPr>
          <w:rFonts w:ascii="Times New Roman" w:eastAsia="Times New Roman" w:hAnsi="Times New Roman" w:cs="Times New Roman"/>
          <w:sz w:val="24"/>
          <w:szCs w:val="24"/>
          <w:lang w:eastAsia="pl-PL"/>
        </w:rPr>
      </w:pPr>
    </w:p>
    <w:p w14:paraId="371A9E19" w14:textId="0B69B3A7" w:rsidR="004C33B7" w:rsidRPr="00C13DC7" w:rsidRDefault="004C33B7" w:rsidP="004C33B7">
      <w:pPr>
        <w:spacing w:after="0" w:line="240" w:lineRule="auto"/>
        <w:jc w:val="center"/>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9</w:t>
      </w:r>
    </w:p>
    <w:p w14:paraId="59575992" w14:textId="324E868D" w:rsidR="008D0F2C" w:rsidRDefault="008D0F2C" w:rsidP="008D0F2C">
      <w:pPr>
        <w:pStyle w:val="Akapitzlist"/>
        <w:numPr>
          <w:ilvl w:val="0"/>
          <w:numId w:val="13"/>
        </w:numPr>
        <w:spacing w:after="0"/>
        <w:jc w:val="both"/>
      </w:pPr>
      <w:r w:rsidRPr="008D0F2C">
        <w:t>Zamawiający może odstąpić od umowy ze skutkiem natychmiastowym w następujących</w:t>
      </w:r>
      <w:r>
        <w:t xml:space="preserve"> </w:t>
      </w:r>
      <w:r w:rsidRPr="008D0F2C">
        <w:t>przypadkach:</w:t>
      </w:r>
    </w:p>
    <w:p w14:paraId="5EBD946F" w14:textId="30EADA57" w:rsidR="008D0F2C" w:rsidRDefault="008D0F2C" w:rsidP="008D0F2C">
      <w:pPr>
        <w:pStyle w:val="Akapitzlist"/>
        <w:spacing w:after="0"/>
        <w:ind w:left="720"/>
        <w:jc w:val="both"/>
      </w:pPr>
      <w:r>
        <w:t>a. trzykrotnego braku realizacji zamówienia częściowego, złożonego przez Zamawiającego, w terminie o którym mowa w §</w:t>
      </w:r>
      <w:r w:rsidR="00CC0A74">
        <w:t>1</w:t>
      </w:r>
      <w:r>
        <w:t>;</w:t>
      </w:r>
    </w:p>
    <w:p w14:paraId="1B11D423" w14:textId="5DD61597" w:rsidR="008D0F2C" w:rsidRDefault="008D0F2C" w:rsidP="008D0F2C">
      <w:pPr>
        <w:pStyle w:val="Akapitzlist"/>
        <w:spacing w:after="0"/>
        <w:ind w:left="720"/>
        <w:jc w:val="both"/>
      </w:pPr>
      <w:r>
        <w:t>b. trzykrotnego stwierdzenia wad jakości towaru, stwierdzonego na zasadach wskazanych w §8;</w:t>
      </w:r>
    </w:p>
    <w:p w14:paraId="34F69A36" w14:textId="1A8D2FF3" w:rsidR="008D0F2C" w:rsidRDefault="008D0F2C" w:rsidP="008D0F2C">
      <w:pPr>
        <w:pStyle w:val="Akapitzlist"/>
        <w:spacing w:after="0"/>
        <w:ind w:left="720"/>
        <w:jc w:val="both"/>
      </w:pPr>
      <w:r>
        <w:t>c. złożenia wniosku o ogłoszenie upadłości Wykonawcy, ogłoszenia likwidacji lub rozwiązanie firmy Wykonawcy;</w:t>
      </w:r>
    </w:p>
    <w:p w14:paraId="5F33B9DD" w14:textId="26E38261" w:rsidR="008D0F2C" w:rsidRDefault="008D0F2C" w:rsidP="008D0F2C">
      <w:pPr>
        <w:pStyle w:val="Akapitzlist"/>
        <w:spacing w:after="0"/>
        <w:ind w:left="720"/>
        <w:jc w:val="both"/>
      </w:pPr>
      <w:r>
        <w:t>d. wydania nakazu zajęcia majątku Wykonawcy, które uniemożliwiałoby prawidłowe wykonanie umowy.</w:t>
      </w:r>
    </w:p>
    <w:p w14:paraId="15A75A8F" w14:textId="10077F71" w:rsidR="002758F7" w:rsidRDefault="002758F7" w:rsidP="008D0F2C">
      <w:pPr>
        <w:spacing w:after="0" w:line="240" w:lineRule="auto"/>
        <w:ind w:left="360"/>
        <w:jc w:val="both"/>
      </w:pPr>
    </w:p>
    <w:p w14:paraId="2D7858F4" w14:textId="1CA3CA25" w:rsidR="00326EDF" w:rsidRDefault="00326EDF" w:rsidP="002758F7">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CC0A74">
        <w:rPr>
          <w:rFonts w:ascii="Times New Roman" w:eastAsia="Times New Roman" w:hAnsi="Times New Roman" w:cs="Times New Roman"/>
          <w:sz w:val="24"/>
          <w:szCs w:val="24"/>
          <w:lang w:eastAsia="pl-PL"/>
        </w:rPr>
        <w:t>10</w:t>
      </w:r>
    </w:p>
    <w:p w14:paraId="78DEA657" w14:textId="3F2453CA" w:rsidR="00326EDF" w:rsidRPr="002758F7" w:rsidRDefault="00326EDF" w:rsidP="002758F7">
      <w:pPr>
        <w:pStyle w:val="Akapitzlist"/>
        <w:numPr>
          <w:ilvl w:val="0"/>
          <w:numId w:val="14"/>
        </w:numPr>
        <w:spacing w:after="0" w:line="240" w:lineRule="auto"/>
        <w:jc w:val="both"/>
      </w:pPr>
      <w:bookmarkStart w:id="1" w:name="_Hlk137624932"/>
      <w:r w:rsidRPr="002758F7">
        <w:t>Zamawiający przewiduje możliwość wprowadzenia zmiany w umowie w przypadku zaprzestania produkcji którejkolwiek z części asortymentu będącego przedmiotem umowy, wówczas Wykonawca zobowiązuje się do niezwłocznego potwierdzenia stosownym dokumentem zaprzestania wytwarzania produktu oraz do przedstawienia Zamawiającemu propozycji zamiennika takiego wyrobu o parametrach nie gorszych niż zaoferowane w przetargu w cenie zaoferowanej za przedmiot umowy w przetargu lub cenie korzystniejszej dla Zamawiającego niż w przetargu. Zmiana umowy w tym zakresie nastąpi po pisemnym zaakceptowaniu przez Zamawiającego propozycji zamiennika. W przypadku dwukrotnego braku pisemnej akceptacji Zamawiającego na zaproponowany produkt zamienny, Zamawiający dokona zakupu produktu we własnym zakresie obciążając Wykonawcę różnicą cen bądź odstąpi od niniejszej umowy, co będzie rozumiane jako odstąpienie z przyczyn leżących po stronie Wykonawcy.</w:t>
      </w:r>
    </w:p>
    <w:p w14:paraId="10A0496D" w14:textId="344E2EC3" w:rsidR="00326EDF" w:rsidRPr="002758F7" w:rsidRDefault="00326EDF" w:rsidP="002758F7">
      <w:pPr>
        <w:pStyle w:val="Akapitzlist"/>
        <w:numPr>
          <w:ilvl w:val="0"/>
          <w:numId w:val="14"/>
        </w:numPr>
        <w:spacing w:after="0" w:line="240" w:lineRule="auto"/>
        <w:jc w:val="both"/>
      </w:pPr>
      <w:r w:rsidRPr="002758F7">
        <w:t>Dopuszcza się zmianę postanowień zawartej umowy polegającą na obniżeniu ceny jednostkowej przedmiotu umowy np. w przypadku okresowych promocji cenowych towaru, stosowanych przez producentów. Strony uzgadniają że w tym okresie dostawy towarów wyszczególnionych w załączniku nr 1 do umowy będą realizowane przez Wykonawcę po cenach niższych, uwzględniających promocję cenową, po wcześniejszym poinformowaniu Zamawiającego w formie pisemnej, co nie wymaga zmiany niniejszej umowy.</w:t>
      </w:r>
    </w:p>
    <w:p w14:paraId="702D8AC6" w14:textId="6018A2EC" w:rsidR="00326EDF" w:rsidRPr="002758F7" w:rsidRDefault="00326EDF" w:rsidP="002758F7">
      <w:pPr>
        <w:pStyle w:val="Akapitzlist"/>
        <w:numPr>
          <w:ilvl w:val="0"/>
          <w:numId w:val="14"/>
        </w:numPr>
        <w:spacing w:after="0" w:line="240" w:lineRule="auto"/>
        <w:jc w:val="both"/>
      </w:pPr>
      <w:r w:rsidRPr="002758F7">
        <w:t>Dopuszcza się zmiany umowy polegające na obniżeniu ceny jednostkowej towaru.</w:t>
      </w:r>
    </w:p>
    <w:p w14:paraId="1E31C644" w14:textId="04679038" w:rsidR="00326EDF" w:rsidRPr="002758F7" w:rsidRDefault="00326EDF" w:rsidP="002758F7">
      <w:pPr>
        <w:pStyle w:val="Akapitzlist"/>
        <w:numPr>
          <w:ilvl w:val="0"/>
          <w:numId w:val="14"/>
        </w:numPr>
        <w:spacing w:after="0" w:line="240" w:lineRule="auto"/>
        <w:jc w:val="both"/>
      </w:pPr>
      <w:r w:rsidRPr="002758F7">
        <w:t>Dopuszcza się zmiany stawki podatku VAT, które to obowiązują z chwilą wprowadzenia ich stosowanymi przepisami, z zachowaniem cen jednostkowych netto określonych w Załączniku nr 1 do umowy. Zaistnienie okoliczności zmiany wysokości stawki podatku VAT nie wymaga sporządzenia aneksu do niniejszej umowy.</w:t>
      </w:r>
    </w:p>
    <w:p w14:paraId="768FEDC0" w14:textId="5DF65551" w:rsidR="00326EDF" w:rsidRPr="002758F7" w:rsidRDefault="00326EDF" w:rsidP="002758F7">
      <w:pPr>
        <w:pStyle w:val="Akapitzlist"/>
        <w:numPr>
          <w:ilvl w:val="0"/>
          <w:numId w:val="14"/>
        </w:numPr>
        <w:spacing w:after="0" w:line="240" w:lineRule="auto"/>
        <w:jc w:val="both"/>
      </w:pPr>
      <w:r w:rsidRPr="002758F7">
        <w:t xml:space="preserve">W przypadku zmiany ceny materiałów lub kosztów związanych z realizacją zamówienia, Strony dopuszczają waloryzację wynagrodzenia Wykonawcy jednak nie częściej niż raz na 6 miesięcy, z zastrzeżeniem, że pierwsza waloryzacja nie może nastąpić wcześniej, niż po upływie dwóch pełnych kwartałów kalendarzowych. </w:t>
      </w:r>
    </w:p>
    <w:p w14:paraId="0AA0D0CB" w14:textId="75F72EB3"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Strony określają następujące warunki waloryzacji:</w:t>
      </w:r>
    </w:p>
    <w:p w14:paraId="24D350DC" w14:textId="6977C0AA" w:rsidR="00326EDF" w:rsidRPr="002758F7" w:rsidRDefault="00326EDF" w:rsidP="002758F7">
      <w:pPr>
        <w:pStyle w:val="Akapitzlist"/>
        <w:numPr>
          <w:ilvl w:val="0"/>
          <w:numId w:val="16"/>
        </w:numPr>
        <w:spacing w:after="0" w:line="240" w:lineRule="auto"/>
        <w:jc w:val="both"/>
      </w:pPr>
      <w:r w:rsidRPr="002758F7">
        <w:t xml:space="preserve">waloryzacja będzie się odbywać w oparciu o wskaźnik wzrostu lub spadku cen towarów i usług konsumpcyjnych ogółem za każdy kolejny kwartał, ogłaszany przez Prezesa </w:t>
      </w:r>
      <w:r w:rsidRPr="002758F7">
        <w:lastRenderedPageBreak/>
        <w:t>Głównego Urzędu Statystycznego na podstawie art. 25 ust. 11 ustawy z dnia 17 grudnia 1998 r. o emeryturach i rentach z Funduszu Ubezpieczeń Społecznych (Dz. U. z 2022 poz. 504);</w:t>
      </w:r>
    </w:p>
    <w:p w14:paraId="59D1D3D3" w14:textId="2FD65F4D" w:rsidR="00326EDF" w:rsidRPr="002758F7" w:rsidRDefault="00326EDF" w:rsidP="002758F7">
      <w:pPr>
        <w:pStyle w:val="Akapitzlist"/>
        <w:numPr>
          <w:ilvl w:val="0"/>
          <w:numId w:val="16"/>
        </w:numPr>
        <w:spacing w:after="0" w:line="240" w:lineRule="auto"/>
        <w:jc w:val="both"/>
      </w:pPr>
      <w:r w:rsidRPr="002758F7">
        <w:t>waloryzacja może nastąpić po opublikowaniu pierwszego komunikatu Prezesa GUS licząc od upływu dwóch pełnych kwartałów kalendarzowych obowiązywania umowy;</w:t>
      </w:r>
    </w:p>
    <w:p w14:paraId="61B81F91" w14:textId="2EB34CFE" w:rsidR="00326EDF" w:rsidRPr="002758F7" w:rsidRDefault="00326EDF" w:rsidP="002758F7">
      <w:pPr>
        <w:pStyle w:val="Akapitzlist"/>
        <w:numPr>
          <w:ilvl w:val="0"/>
          <w:numId w:val="16"/>
        </w:numPr>
        <w:spacing w:after="0" w:line="240" w:lineRule="auto"/>
        <w:jc w:val="both"/>
      </w:pPr>
      <w:r w:rsidRPr="002758F7">
        <w:t>strony dokonują waloryzacji wynagrodzenia Wykonawcy pod warunkiem, że suma wskaźników wzrostu cen towarów i usług wynikających z komunikatów Prezesa GUS za dwa kolejne kwartały obowiązywania umowy przekroczy 5%;</w:t>
      </w:r>
    </w:p>
    <w:p w14:paraId="61EDB6B1" w14:textId="355A32CF" w:rsidR="00326EDF" w:rsidRPr="002758F7" w:rsidRDefault="00326EDF" w:rsidP="002758F7">
      <w:pPr>
        <w:pStyle w:val="Akapitzlist"/>
        <w:numPr>
          <w:ilvl w:val="0"/>
          <w:numId w:val="16"/>
        </w:numPr>
        <w:spacing w:after="0" w:line="240" w:lineRule="auto"/>
        <w:jc w:val="both"/>
      </w:pPr>
      <w:r w:rsidRPr="002758F7">
        <w:t>do wyliczenia wartości wskaźnika waloryzacji Strony przyjmują połowę sumy wartości</w:t>
      </w:r>
      <w:r w:rsidR="002758F7">
        <w:t xml:space="preserve"> </w:t>
      </w:r>
      <w:r w:rsidRPr="002758F7">
        <w:t>kwartalnych wskaźników wzrostu cen towarów i usług wynikających z komunikatów Prezesa GUS za dwa kolejne kwartały obowiązywania umowy;</w:t>
      </w:r>
    </w:p>
    <w:p w14:paraId="77869969" w14:textId="25E4D72E" w:rsidR="00326EDF" w:rsidRPr="002758F7" w:rsidRDefault="00326EDF" w:rsidP="002758F7">
      <w:pPr>
        <w:pStyle w:val="Akapitzlist"/>
        <w:numPr>
          <w:ilvl w:val="0"/>
          <w:numId w:val="16"/>
        </w:numPr>
        <w:spacing w:after="0" w:line="240" w:lineRule="auto"/>
        <w:jc w:val="both"/>
      </w:pPr>
      <w:r w:rsidRPr="002758F7">
        <w:t>waloryzacja wynagrodzenia Wykonawcy może nastąpić wyłącznie w zakresie kwoty płatności wynagrodzenia Wykonawcy jeszcze niewymagalnego;</w:t>
      </w:r>
    </w:p>
    <w:p w14:paraId="01B84DAE" w14:textId="02755FE2" w:rsidR="00326EDF" w:rsidRPr="002758F7" w:rsidRDefault="00326EDF" w:rsidP="002758F7">
      <w:pPr>
        <w:pStyle w:val="Akapitzlist"/>
        <w:numPr>
          <w:ilvl w:val="0"/>
          <w:numId w:val="16"/>
        </w:numPr>
        <w:spacing w:after="0" w:line="240" w:lineRule="auto"/>
        <w:jc w:val="both"/>
      </w:pPr>
      <w:r w:rsidRPr="002758F7">
        <w:t>maksymalna wartość wszystkich zmian wynagrodzenia wprowadzonych na podstawie niniejszego ustępu w okresie umowy nie może przekroczyć 30% całkowitej wartości brutto umowy, o której mowa w § 5 ust. 1.</w:t>
      </w:r>
    </w:p>
    <w:p w14:paraId="1688BB7E" w14:textId="6D1228DD" w:rsidR="00326EDF" w:rsidRPr="002758F7" w:rsidRDefault="00326EDF" w:rsidP="002758F7">
      <w:pPr>
        <w:pStyle w:val="Akapitzlist"/>
        <w:numPr>
          <w:ilvl w:val="0"/>
          <w:numId w:val="14"/>
        </w:numPr>
        <w:spacing w:after="0" w:line="240" w:lineRule="auto"/>
        <w:jc w:val="both"/>
      </w:pPr>
      <w:r w:rsidRPr="002758F7">
        <w:t xml:space="preserve">Niedopuszczalne jest pod rygorem nieważności wprowadzenie zmian i postanowień umowy innych niż opisane w ust. 1, 2, 3, jeżeli przy ich uwzględnieniu należałoby zmienić treści oferty na podstawie, której dokonano wyboru. </w:t>
      </w:r>
    </w:p>
    <w:p w14:paraId="168D9BDB" w14:textId="00C7F4A5" w:rsidR="00326EDF" w:rsidRPr="002758F7" w:rsidRDefault="00326EDF" w:rsidP="002758F7">
      <w:pPr>
        <w:pStyle w:val="Akapitzlist"/>
        <w:numPr>
          <w:ilvl w:val="0"/>
          <w:numId w:val="14"/>
        </w:numPr>
        <w:spacing w:after="0" w:line="240" w:lineRule="auto"/>
        <w:jc w:val="both"/>
      </w:pPr>
      <w:r w:rsidRPr="002758F7">
        <w:t xml:space="preserve">W ramach Waloryzacji nowa kwota każdej z cen jednostkowych zostanie ustalona </w:t>
      </w:r>
    </w:p>
    <w:p w14:paraId="51A0EB30" w14:textId="2266A584"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w następujący sposób:</w:t>
      </w:r>
    </w:p>
    <w:p w14:paraId="256B66FB" w14:textId="56E88887"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Cn = Cp +(Cp x CPI</w:t>
      </w:r>
      <w:r w:rsidR="00326EDF" w:rsidRPr="00326EDF">
        <w:rPr>
          <w:rFonts w:ascii="Times New Roman" w:eastAsia="Times New Roman" w:hAnsi="Times New Roman" w:cs="Times New Roman"/>
          <w:sz w:val="24"/>
          <w:szCs w:val="24"/>
          <w:vertAlign w:val="subscript"/>
          <w:lang w:eastAsia="pl-PL"/>
        </w:rPr>
        <w:t>i</w:t>
      </w:r>
      <w:r w:rsidR="00326EDF" w:rsidRPr="00326EDF">
        <w:rPr>
          <w:rFonts w:ascii="Times New Roman" w:eastAsia="Times New Roman" w:hAnsi="Times New Roman" w:cs="Times New Roman"/>
          <w:sz w:val="24"/>
          <w:szCs w:val="24"/>
          <w:lang w:eastAsia="pl-PL"/>
        </w:rPr>
        <w:t>) x 0,5 +(Cp x CPI</w:t>
      </w:r>
      <w:r w:rsidR="00326EDF" w:rsidRPr="00326EDF">
        <w:rPr>
          <w:rFonts w:ascii="Times New Roman" w:eastAsia="Times New Roman" w:hAnsi="Times New Roman" w:cs="Times New Roman"/>
          <w:sz w:val="24"/>
          <w:szCs w:val="24"/>
          <w:vertAlign w:val="subscript"/>
          <w:lang w:eastAsia="pl-PL"/>
        </w:rPr>
        <w:t>ii</w:t>
      </w:r>
      <w:r w:rsidR="00326EDF" w:rsidRPr="00326EDF">
        <w:rPr>
          <w:rFonts w:ascii="Times New Roman" w:eastAsia="Times New Roman" w:hAnsi="Times New Roman" w:cs="Times New Roman"/>
          <w:sz w:val="24"/>
          <w:szCs w:val="24"/>
          <w:lang w:eastAsia="pl-PL"/>
        </w:rPr>
        <w:t>) x 0,5</w:t>
      </w:r>
    </w:p>
    <w:p w14:paraId="245A7D28" w14:textId="21381526"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gdzie:</w:t>
      </w:r>
    </w:p>
    <w:p w14:paraId="3E80366E" w14:textId="7F900767"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Cn to kwota danej nowej ceny jednostkowej po dokonaniu Waloryzacji (wyrażona</w:t>
      </w:r>
    </w:p>
    <w:p w14:paraId="57B4FE10" w14:textId="5378E7E3"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w PLN);</w:t>
      </w:r>
    </w:p>
    <w:p w14:paraId="55839F6D" w14:textId="6064D7D7"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Cp to kwota danej ceny jednostkowej pierwotnie podana w kosztorysie zawartym</w:t>
      </w:r>
    </w:p>
    <w:p w14:paraId="3587FCDA" w14:textId="17B92DEC"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w Ofercie (wyrażona w PLN);konano wyboru.</w:t>
      </w:r>
    </w:p>
    <w:p w14:paraId="3CFC1262" w14:textId="36236FE8"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CPI</w:t>
      </w:r>
      <w:r w:rsidR="00326EDF" w:rsidRPr="00326EDF">
        <w:rPr>
          <w:rFonts w:ascii="Times New Roman" w:eastAsia="Times New Roman" w:hAnsi="Times New Roman" w:cs="Times New Roman"/>
          <w:sz w:val="24"/>
          <w:szCs w:val="24"/>
          <w:vertAlign w:val="subscript"/>
          <w:lang w:eastAsia="pl-PL"/>
        </w:rPr>
        <w:t>i</w:t>
      </w:r>
      <w:r w:rsidR="00326EDF" w:rsidRPr="00326EDF">
        <w:rPr>
          <w:rFonts w:ascii="Times New Roman" w:eastAsia="Times New Roman" w:hAnsi="Times New Roman" w:cs="Times New Roman"/>
          <w:sz w:val="24"/>
          <w:szCs w:val="24"/>
          <w:lang w:eastAsia="pl-PL"/>
        </w:rPr>
        <w:t xml:space="preserve"> to procentowa wartość wzrostu cen wynikająca z I Wskaźnika GUS (wyrażona</w:t>
      </w:r>
    </w:p>
    <w:p w14:paraId="2D5A159D" w14:textId="0888E177"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jako %);</w:t>
      </w:r>
    </w:p>
    <w:p w14:paraId="73FC03F8" w14:textId="063E3EF7"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Z zastrzeżeniem, że w przypadku, gdy:</w:t>
      </w:r>
    </w:p>
    <w:p w14:paraId="26313C6D" w14:textId="1D024E11"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(i) wartość wzrostu cen wynikająca z I Wskaźnika GUS będzie mniejsza</w:t>
      </w:r>
    </w:p>
    <w:p w14:paraId="49E7FAD6" w14:textId="7C79AED3"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niż 5% to wówczas do obliczenia Cn zostanie przyjęta wartość 0 (zero);</w:t>
      </w:r>
    </w:p>
    <w:p w14:paraId="638ECA64" w14:textId="6334CDE2"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(ii) wartość spadku cen wynikająca z I Wskaźnika GUS będzie mniejsza niż</w:t>
      </w:r>
    </w:p>
    <w:p w14:paraId="77F758AF" w14:textId="7BCB5367"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5% to wówczas do obliczenia Cn zostanie przyjęta wartość 0 (zero);</w:t>
      </w:r>
    </w:p>
    <w:p w14:paraId="6712232A" w14:textId="424BA3BC"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CPI</w:t>
      </w:r>
      <w:r w:rsidR="00326EDF" w:rsidRPr="00326EDF">
        <w:rPr>
          <w:rFonts w:ascii="Times New Roman" w:eastAsia="Times New Roman" w:hAnsi="Times New Roman" w:cs="Times New Roman"/>
          <w:sz w:val="24"/>
          <w:szCs w:val="24"/>
          <w:vertAlign w:val="subscript"/>
          <w:lang w:eastAsia="pl-PL"/>
        </w:rPr>
        <w:t>ii</w:t>
      </w:r>
      <w:r w:rsidR="00326EDF" w:rsidRPr="00326EDF">
        <w:rPr>
          <w:rFonts w:ascii="Times New Roman" w:eastAsia="Times New Roman" w:hAnsi="Times New Roman" w:cs="Times New Roman"/>
          <w:sz w:val="24"/>
          <w:szCs w:val="24"/>
          <w:lang w:eastAsia="pl-PL"/>
        </w:rPr>
        <w:t xml:space="preserve"> to procentowa wartość wzrostu cen wynikająca w II Wskaźnika GUS (wyrażona</w:t>
      </w:r>
    </w:p>
    <w:p w14:paraId="3DDBEA2F" w14:textId="6AD52CF3"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jako %);</w:t>
      </w:r>
    </w:p>
    <w:p w14:paraId="38B3E471" w14:textId="0F2A5553"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Z zastrzeżeniem, że w przypadku, gdy:</w:t>
      </w:r>
    </w:p>
    <w:p w14:paraId="684F94F2" w14:textId="66180C1E"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(i) wartość wzrostu cen wynikająca z II Wskaźnika GUS będzie mniejsza</w:t>
      </w:r>
    </w:p>
    <w:p w14:paraId="5011F635" w14:textId="4395D93A"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niż 5% to wówczas do obliczenia Cn zostanie przyjęta wartość 0 (zero);</w:t>
      </w:r>
    </w:p>
    <w:p w14:paraId="5C1F377A" w14:textId="66BB6959"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(ii) wartość spadku cen wynikająca z II Wskaźnika GUS będzie mniejsza</w:t>
      </w:r>
    </w:p>
    <w:p w14:paraId="34A03690" w14:textId="3EC56F06"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niż 5% to wówczas do obliczenia Cn zostanie przyjęta wartość 0 (zero);</w:t>
      </w:r>
    </w:p>
    <w:p w14:paraId="72E7EFFF" w14:textId="0EF5C9ED" w:rsidR="00326EDF" w:rsidRPr="00326EDF"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W przypadku, gdy wartość CPI</w:t>
      </w:r>
      <w:r w:rsidR="00326EDF" w:rsidRPr="00326EDF">
        <w:rPr>
          <w:rFonts w:ascii="Times New Roman" w:eastAsia="Times New Roman" w:hAnsi="Times New Roman" w:cs="Times New Roman"/>
          <w:sz w:val="24"/>
          <w:szCs w:val="24"/>
          <w:vertAlign w:val="subscript"/>
          <w:lang w:eastAsia="pl-PL"/>
        </w:rPr>
        <w:t>i</w:t>
      </w:r>
      <w:r w:rsidR="00326EDF" w:rsidRPr="00326EDF">
        <w:rPr>
          <w:rFonts w:ascii="Times New Roman" w:eastAsia="Times New Roman" w:hAnsi="Times New Roman" w:cs="Times New Roman"/>
          <w:sz w:val="24"/>
          <w:szCs w:val="24"/>
          <w:lang w:eastAsia="pl-PL"/>
        </w:rPr>
        <w:t xml:space="preserve"> wynosić będzie 0 (zero) oraz wartość CPI</w:t>
      </w:r>
      <w:r w:rsidR="00326EDF" w:rsidRPr="00326EDF">
        <w:rPr>
          <w:rFonts w:ascii="Times New Roman" w:eastAsia="Times New Roman" w:hAnsi="Times New Roman" w:cs="Times New Roman"/>
          <w:sz w:val="24"/>
          <w:szCs w:val="24"/>
          <w:vertAlign w:val="subscript"/>
          <w:lang w:eastAsia="pl-PL"/>
        </w:rPr>
        <w:t>ii</w:t>
      </w:r>
      <w:r w:rsidR="00326EDF" w:rsidRPr="00326EDF">
        <w:rPr>
          <w:rFonts w:ascii="Times New Roman" w:eastAsia="Times New Roman" w:hAnsi="Times New Roman" w:cs="Times New Roman"/>
          <w:sz w:val="24"/>
          <w:szCs w:val="24"/>
          <w:lang w:eastAsia="pl-PL"/>
        </w:rPr>
        <w:t xml:space="preserve"> wynosić </w:t>
      </w: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będzie</w:t>
      </w:r>
      <w:r>
        <w:rPr>
          <w:rFonts w:ascii="Times New Roman" w:eastAsia="Times New Roman" w:hAnsi="Times New Roman" w:cs="Times New Roman"/>
          <w:sz w:val="24"/>
          <w:szCs w:val="24"/>
          <w:lang w:eastAsia="pl-PL"/>
        </w:rPr>
        <w:t xml:space="preserve"> </w:t>
      </w:r>
      <w:r w:rsidR="00326EDF" w:rsidRPr="00326EDF">
        <w:rPr>
          <w:rFonts w:ascii="Times New Roman" w:eastAsia="Times New Roman" w:hAnsi="Times New Roman" w:cs="Times New Roman"/>
          <w:sz w:val="24"/>
          <w:szCs w:val="24"/>
          <w:lang w:eastAsia="pl-PL"/>
        </w:rPr>
        <w:t>0 (zero) to wówczas Waloryzacja nie będzie dokonywana.</w:t>
      </w:r>
    </w:p>
    <w:p w14:paraId="5EB643DA" w14:textId="06504977" w:rsidR="0051390A" w:rsidRPr="00C13DC7" w:rsidRDefault="002758F7" w:rsidP="002758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26EDF" w:rsidRPr="00326EDF">
        <w:rPr>
          <w:rFonts w:ascii="Times New Roman" w:eastAsia="Times New Roman" w:hAnsi="Times New Roman" w:cs="Times New Roman"/>
          <w:sz w:val="24"/>
          <w:szCs w:val="24"/>
          <w:lang w:eastAsia="pl-PL"/>
        </w:rPr>
        <w:t>Wyniki mnożenia zostaną zaokrąglone zostaną do dwóch miejsc po przecinku.</w:t>
      </w:r>
      <w:bookmarkEnd w:id="1"/>
    </w:p>
    <w:p w14:paraId="2F88C87D" w14:textId="77777777" w:rsidR="002758F7" w:rsidRDefault="002758F7" w:rsidP="002758F7">
      <w:pPr>
        <w:spacing w:after="0" w:line="240" w:lineRule="auto"/>
        <w:jc w:val="both"/>
        <w:rPr>
          <w:rFonts w:ascii="Times New Roman" w:eastAsia="Times New Roman" w:hAnsi="Times New Roman" w:cs="Times New Roman"/>
          <w:sz w:val="24"/>
          <w:szCs w:val="24"/>
          <w:lang w:eastAsia="pl-PL"/>
        </w:rPr>
      </w:pPr>
    </w:p>
    <w:p w14:paraId="49801256" w14:textId="77777777" w:rsidR="00CC0A74" w:rsidRDefault="00CC0A74" w:rsidP="002758F7">
      <w:pPr>
        <w:spacing w:after="0" w:line="240" w:lineRule="auto"/>
        <w:jc w:val="center"/>
        <w:rPr>
          <w:rFonts w:ascii="Times New Roman" w:eastAsia="Times New Roman" w:hAnsi="Times New Roman" w:cs="Times New Roman"/>
          <w:sz w:val="24"/>
          <w:szCs w:val="24"/>
          <w:lang w:eastAsia="pl-PL"/>
        </w:rPr>
      </w:pPr>
    </w:p>
    <w:p w14:paraId="79777DF5" w14:textId="77777777" w:rsidR="00CC0A74" w:rsidRDefault="00CC0A74" w:rsidP="002758F7">
      <w:pPr>
        <w:spacing w:after="0" w:line="240" w:lineRule="auto"/>
        <w:jc w:val="center"/>
        <w:rPr>
          <w:rFonts w:ascii="Times New Roman" w:eastAsia="Times New Roman" w:hAnsi="Times New Roman" w:cs="Times New Roman"/>
          <w:sz w:val="24"/>
          <w:szCs w:val="24"/>
          <w:lang w:eastAsia="pl-PL"/>
        </w:rPr>
      </w:pPr>
    </w:p>
    <w:p w14:paraId="35460FFD" w14:textId="77777777" w:rsidR="00CC0A74" w:rsidRDefault="00CC0A74" w:rsidP="002758F7">
      <w:pPr>
        <w:spacing w:after="0" w:line="240" w:lineRule="auto"/>
        <w:jc w:val="center"/>
        <w:rPr>
          <w:rFonts w:ascii="Times New Roman" w:eastAsia="Times New Roman" w:hAnsi="Times New Roman" w:cs="Times New Roman"/>
          <w:sz w:val="24"/>
          <w:szCs w:val="24"/>
          <w:lang w:eastAsia="pl-PL"/>
        </w:rPr>
      </w:pPr>
    </w:p>
    <w:p w14:paraId="5E569D9C" w14:textId="42B58007" w:rsidR="00DD19AB" w:rsidRPr="00C13DC7" w:rsidRDefault="00DD19AB" w:rsidP="002758F7">
      <w:pPr>
        <w:spacing w:after="0" w:line="240" w:lineRule="auto"/>
        <w:jc w:val="center"/>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w:t>
      </w:r>
      <w:r w:rsidR="00326EDF">
        <w:rPr>
          <w:rFonts w:ascii="Times New Roman" w:eastAsia="Times New Roman" w:hAnsi="Times New Roman" w:cs="Times New Roman"/>
          <w:sz w:val="24"/>
          <w:szCs w:val="24"/>
          <w:lang w:eastAsia="pl-PL"/>
        </w:rPr>
        <w:t>1</w:t>
      </w:r>
      <w:r w:rsidR="00CC0A74">
        <w:rPr>
          <w:rFonts w:ascii="Times New Roman" w:eastAsia="Times New Roman" w:hAnsi="Times New Roman" w:cs="Times New Roman"/>
          <w:sz w:val="24"/>
          <w:szCs w:val="24"/>
          <w:lang w:eastAsia="pl-PL"/>
        </w:rPr>
        <w:t>1</w:t>
      </w:r>
    </w:p>
    <w:p w14:paraId="3BE93F51" w14:textId="77777777" w:rsidR="00DD19AB" w:rsidRPr="00C13DC7" w:rsidRDefault="00DD19AB" w:rsidP="002758F7">
      <w:pPr>
        <w:spacing w:after="0" w:line="240" w:lineRule="auto"/>
        <w:jc w:val="both"/>
        <w:rPr>
          <w:rFonts w:ascii="Times New Roman" w:eastAsia="Times New Roman" w:hAnsi="Times New Roman" w:cs="Times New Roman"/>
          <w:sz w:val="24"/>
          <w:szCs w:val="24"/>
          <w:lang w:eastAsia="pl-PL"/>
        </w:rPr>
      </w:pPr>
    </w:p>
    <w:p w14:paraId="7E2ED180" w14:textId="46E54C43" w:rsidR="00DD19AB" w:rsidRPr="002758F7" w:rsidRDefault="00DD19AB" w:rsidP="002758F7">
      <w:pPr>
        <w:pStyle w:val="Akapitzlist"/>
        <w:numPr>
          <w:ilvl w:val="0"/>
          <w:numId w:val="18"/>
        </w:numPr>
        <w:spacing w:after="0" w:line="240" w:lineRule="auto"/>
        <w:jc w:val="both"/>
      </w:pPr>
      <w:r w:rsidRPr="002758F7">
        <w:lastRenderedPageBreak/>
        <w:t>W sprawach nieuregulowanych niniejszą umową zastosowanie mają przepisy kodeksu cywilnego.</w:t>
      </w:r>
    </w:p>
    <w:p w14:paraId="2332DDF0" w14:textId="77777777" w:rsidR="002758F7" w:rsidRDefault="002758F7" w:rsidP="002758F7">
      <w:pPr>
        <w:spacing w:after="0" w:line="240" w:lineRule="auto"/>
        <w:jc w:val="both"/>
        <w:rPr>
          <w:rFonts w:ascii="Times New Roman" w:eastAsia="Times New Roman" w:hAnsi="Times New Roman" w:cs="Times New Roman"/>
          <w:sz w:val="24"/>
          <w:szCs w:val="24"/>
          <w:lang w:eastAsia="pl-PL"/>
        </w:rPr>
      </w:pPr>
    </w:p>
    <w:p w14:paraId="65281BDA" w14:textId="5E229CB9" w:rsidR="00DD19AB" w:rsidRPr="00C13DC7" w:rsidRDefault="00DD19AB" w:rsidP="002758F7">
      <w:pPr>
        <w:spacing w:after="0" w:line="240" w:lineRule="auto"/>
        <w:jc w:val="center"/>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§1</w:t>
      </w:r>
      <w:r w:rsidR="00CC0A74">
        <w:rPr>
          <w:rFonts w:ascii="Times New Roman" w:eastAsia="Times New Roman" w:hAnsi="Times New Roman" w:cs="Times New Roman"/>
          <w:sz w:val="24"/>
          <w:szCs w:val="24"/>
          <w:lang w:eastAsia="pl-PL"/>
        </w:rPr>
        <w:t>2</w:t>
      </w:r>
    </w:p>
    <w:p w14:paraId="4EC159E1" w14:textId="2FCF67A1" w:rsidR="00DD19AB" w:rsidRPr="002758F7" w:rsidRDefault="00DD19AB" w:rsidP="002758F7">
      <w:pPr>
        <w:pStyle w:val="Akapitzlist"/>
        <w:numPr>
          <w:ilvl w:val="0"/>
          <w:numId w:val="19"/>
        </w:numPr>
        <w:spacing w:after="0" w:line="240" w:lineRule="auto"/>
        <w:jc w:val="both"/>
      </w:pPr>
      <w:r w:rsidRPr="002758F7">
        <w:t>Wszelkie zmiany i uzupełnienia niniejszej umowy wymagają dla swej ważności formy pisemnej w postaci aneksu do umowy z zastrzeżeniem postanowień art.</w:t>
      </w:r>
      <w:r w:rsidR="00171C57">
        <w:t xml:space="preserve"> </w:t>
      </w:r>
      <w:r w:rsidR="008F6A7F">
        <w:t>455</w:t>
      </w:r>
      <w:r w:rsidRPr="002758F7">
        <w:t xml:space="preserve">  ustawy prawo zamówień publicznych. </w:t>
      </w:r>
    </w:p>
    <w:p w14:paraId="24E733D8" w14:textId="77777777" w:rsidR="002758F7" w:rsidRDefault="002758F7" w:rsidP="002758F7">
      <w:pPr>
        <w:spacing w:after="0" w:line="240" w:lineRule="auto"/>
        <w:jc w:val="both"/>
        <w:rPr>
          <w:rFonts w:ascii="Times New Roman" w:eastAsia="Times New Roman" w:hAnsi="Times New Roman" w:cs="Times New Roman"/>
          <w:sz w:val="24"/>
          <w:szCs w:val="24"/>
          <w:lang w:eastAsia="pl-PL"/>
        </w:rPr>
      </w:pPr>
    </w:p>
    <w:p w14:paraId="6AA1E4DA" w14:textId="59E2366D" w:rsidR="00DD19AB" w:rsidRPr="00C13DC7" w:rsidRDefault="00DD19AB" w:rsidP="002758F7">
      <w:pPr>
        <w:spacing w:after="0" w:line="240" w:lineRule="auto"/>
        <w:jc w:val="center"/>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§1</w:t>
      </w:r>
      <w:r w:rsidR="00CC0A74">
        <w:rPr>
          <w:rFonts w:ascii="Times New Roman" w:eastAsia="Times New Roman" w:hAnsi="Times New Roman" w:cs="Times New Roman"/>
          <w:sz w:val="24"/>
          <w:szCs w:val="24"/>
          <w:lang w:eastAsia="pl-PL"/>
        </w:rPr>
        <w:t>3</w:t>
      </w:r>
    </w:p>
    <w:p w14:paraId="5FD57069" w14:textId="46B438EF" w:rsidR="00DD19AB" w:rsidRPr="002758F7" w:rsidRDefault="00DD19AB" w:rsidP="002758F7">
      <w:pPr>
        <w:pStyle w:val="Akapitzlist"/>
        <w:numPr>
          <w:ilvl w:val="0"/>
          <w:numId w:val="20"/>
        </w:numPr>
        <w:spacing w:after="0" w:line="240" w:lineRule="auto"/>
        <w:jc w:val="both"/>
      </w:pPr>
      <w:r w:rsidRPr="002758F7">
        <w:t>Spory między stronami wynikłe przy realizacji niniejszej umowy rozstrzyga Sąd Powszechny właściwy miejscowo dla siedziby Zamawiającego.</w:t>
      </w:r>
    </w:p>
    <w:p w14:paraId="2703AA24" w14:textId="77777777" w:rsidR="0051390A" w:rsidRPr="00C13DC7" w:rsidRDefault="0051390A" w:rsidP="002758F7">
      <w:pPr>
        <w:spacing w:after="0" w:line="240" w:lineRule="auto"/>
        <w:jc w:val="both"/>
        <w:rPr>
          <w:rFonts w:ascii="Times New Roman" w:eastAsia="Times New Roman" w:hAnsi="Times New Roman" w:cs="Times New Roman"/>
          <w:sz w:val="24"/>
          <w:szCs w:val="24"/>
          <w:lang w:eastAsia="pl-PL"/>
        </w:rPr>
      </w:pPr>
    </w:p>
    <w:p w14:paraId="1A465798" w14:textId="29348777" w:rsidR="00DD19AB" w:rsidRPr="00C13DC7" w:rsidRDefault="00DD19AB" w:rsidP="002758F7">
      <w:pPr>
        <w:spacing w:after="0" w:line="240" w:lineRule="auto"/>
        <w:jc w:val="center"/>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§1</w:t>
      </w:r>
      <w:r w:rsidR="00CC0A74">
        <w:rPr>
          <w:rFonts w:ascii="Times New Roman" w:eastAsia="Times New Roman" w:hAnsi="Times New Roman" w:cs="Times New Roman"/>
          <w:sz w:val="24"/>
          <w:szCs w:val="24"/>
          <w:lang w:eastAsia="pl-PL"/>
        </w:rPr>
        <w:t>4</w:t>
      </w:r>
    </w:p>
    <w:p w14:paraId="7D850226" w14:textId="5DDEFC7D" w:rsidR="00DD19AB" w:rsidRPr="002758F7" w:rsidRDefault="00DD19AB" w:rsidP="002758F7">
      <w:pPr>
        <w:pStyle w:val="Akapitzlist"/>
        <w:numPr>
          <w:ilvl w:val="0"/>
          <w:numId w:val="21"/>
        </w:numPr>
        <w:spacing w:after="0" w:line="240" w:lineRule="auto"/>
        <w:jc w:val="both"/>
      </w:pPr>
      <w:r w:rsidRPr="002758F7">
        <w:t>Umowę sporządzono w dwóch jednobrzmiących egzemplarzach po jednym dla każdej ze stron.</w:t>
      </w:r>
    </w:p>
    <w:p w14:paraId="72B06C01" w14:textId="77777777" w:rsidR="00DD19AB" w:rsidRPr="00C13DC7" w:rsidRDefault="00DD19AB" w:rsidP="002758F7">
      <w:pPr>
        <w:spacing w:after="0" w:line="240" w:lineRule="auto"/>
        <w:jc w:val="both"/>
        <w:rPr>
          <w:rFonts w:ascii="Times New Roman" w:eastAsia="Times New Roman" w:hAnsi="Times New Roman" w:cs="Times New Roman"/>
          <w:b/>
          <w:sz w:val="24"/>
          <w:szCs w:val="24"/>
          <w:lang w:eastAsia="pl-PL"/>
        </w:rPr>
      </w:pPr>
    </w:p>
    <w:p w14:paraId="278F9539" w14:textId="77777777" w:rsidR="002758F7" w:rsidRDefault="00DD19AB" w:rsidP="002758F7">
      <w:pPr>
        <w:spacing w:after="0" w:line="240" w:lineRule="auto"/>
        <w:jc w:val="both"/>
        <w:rPr>
          <w:rFonts w:ascii="Times New Roman" w:eastAsia="Times New Roman" w:hAnsi="Times New Roman" w:cs="Times New Roman"/>
          <w:b/>
          <w:sz w:val="24"/>
          <w:szCs w:val="24"/>
          <w:lang w:eastAsia="pl-PL"/>
        </w:rPr>
      </w:pPr>
      <w:r w:rsidRPr="00C13DC7">
        <w:rPr>
          <w:rFonts w:ascii="Times New Roman" w:eastAsia="Times New Roman" w:hAnsi="Times New Roman" w:cs="Times New Roman"/>
          <w:b/>
          <w:sz w:val="24"/>
          <w:szCs w:val="24"/>
          <w:lang w:eastAsia="pl-PL"/>
        </w:rPr>
        <w:t xml:space="preserve">            </w:t>
      </w:r>
    </w:p>
    <w:p w14:paraId="568B2AEC" w14:textId="77777777" w:rsidR="002758F7" w:rsidRDefault="002758F7" w:rsidP="002758F7">
      <w:pPr>
        <w:spacing w:after="0" w:line="240" w:lineRule="auto"/>
        <w:jc w:val="both"/>
        <w:rPr>
          <w:rFonts w:ascii="Times New Roman" w:eastAsia="Times New Roman" w:hAnsi="Times New Roman" w:cs="Times New Roman"/>
          <w:b/>
          <w:sz w:val="24"/>
          <w:szCs w:val="24"/>
          <w:lang w:eastAsia="pl-PL"/>
        </w:rPr>
      </w:pPr>
    </w:p>
    <w:p w14:paraId="2F13402A" w14:textId="77777777" w:rsidR="002758F7" w:rsidRDefault="002758F7" w:rsidP="002758F7">
      <w:pPr>
        <w:spacing w:after="0" w:line="240" w:lineRule="auto"/>
        <w:jc w:val="both"/>
        <w:rPr>
          <w:rFonts w:ascii="Times New Roman" w:eastAsia="Times New Roman" w:hAnsi="Times New Roman" w:cs="Times New Roman"/>
          <w:b/>
          <w:sz w:val="24"/>
          <w:szCs w:val="24"/>
          <w:lang w:eastAsia="pl-PL"/>
        </w:rPr>
      </w:pPr>
    </w:p>
    <w:p w14:paraId="3408AB74" w14:textId="77777777" w:rsidR="002758F7" w:rsidRDefault="002758F7" w:rsidP="002758F7">
      <w:pPr>
        <w:spacing w:after="0" w:line="240" w:lineRule="auto"/>
        <w:jc w:val="both"/>
        <w:rPr>
          <w:rFonts w:ascii="Times New Roman" w:eastAsia="Times New Roman" w:hAnsi="Times New Roman" w:cs="Times New Roman"/>
          <w:b/>
          <w:sz w:val="24"/>
          <w:szCs w:val="24"/>
          <w:lang w:eastAsia="pl-PL"/>
        </w:rPr>
      </w:pPr>
    </w:p>
    <w:p w14:paraId="483F3DE1" w14:textId="77777777" w:rsidR="002758F7" w:rsidRDefault="002758F7" w:rsidP="002758F7">
      <w:pPr>
        <w:spacing w:after="0" w:line="240" w:lineRule="auto"/>
        <w:jc w:val="both"/>
        <w:rPr>
          <w:rFonts w:ascii="Times New Roman" w:eastAsia="Times New Roman" w:hAnsi="Times New Roman" w:cs="Times New Roman"/>
          <w:b/>
          <w:sz w:val="24"/>
          <w:szCs w:val="24"/>
          <w:lang w:eastAsia="pl-PL"/>
        </w:rPr>
      </w:pPr>
    </w:p>
    <w:p w14:paraId="752C5A78" w14:textId="4BA65CB4" w:rsidR="00DD19AB" w:rsidRPr="00C13DC7" w:rsidRDefault="00DD19AB" w:rsidP="002758F7">
      <w:pPr>
        <w:spacing w:after="0" w:line="240" w:lineRule="auto"/>
        <w:jc w:val="center"/>
        <w:rPr>
          <w:rFonts w:ascii="Times New Roman" w:eastAsia="Times New Roman" w:hAnsi="Times New Roman" w:cs="Times New Roman"/>
          <w:b/>
          <w:sz w:val="24"/>
          <w:szCs w:val="24"/>
          <w:lang w:eastAsia="pl-PL"/>
        </w:rPr>
      </w:pPr>
      <w:r w:rsidRPr="00C13DC7">
        <w:rPr>
          <w:rFonts w:ascii="Times New Roman" w:eastAsia="Times New Roman" w:hAnsi="Times New Roman" w:cs="Times New Roman"/>
          <w:b/>
          <w:sz w:val="24"/>
          <w:szCs w:val="24"/>
          <w:lang w:eastAsia="pl-PL"/>
        </w:rPr>
        <w:t>Zamawiający                                                                              Wykonawca</w:t>
      </w:r>
    </w:p>
    <w:p w14:paraId="4197B464" w14:textId="77777777" w:rsidR="00DD19AB" w:rsidRDefault="00DD19AB" w:rsidP="002758F7">
      <w:pPr>
        <w:spacing w:line="338" w:lineRule="auto"/>
        <w:jc w:val="both"/>
        <w:rPr>
          <w:rFonts w:ascii="Times New Roman" w:hAnsi="Times New Roman" w:cs="Times New Roman"/>
        </w:rPr>
      </w:pPr>
    </w:p>
    <w:p w14:paraId="0C4E097D" w14:textId="77777777" w:rsidR="0075526D" w:rsidRDefault="0075526D" w:rsidP="002758F7">
      <w:pPr>
        <w:jc w:val="both"/>
      </w:pPr>
    </w:p>
    <w:p w14:paraId="3B667568" w14:textId="77777777" w:rsidR="00CC0A74" w:rsidRDefault="00CC0A74" w:rsidP="002758F7">
      <w:pPr>
        <w:jc w:val="both"/>
      </w:pPr>
    </w:p>
    <w:p w14:paraId="401371F1" w14:textId="77777777" w:rsidR="00CC0A74" w:rsidRDefault="00CC0A74" w:rsidP="002758F7">
      <w:pPr>
        <w:jc w:val="both"/>
      </w:pPr>
    </w:p>
    <w:p w14:paraId="39C19C2E" w14:textId="77777777" w:rsidR="00CC0A74" w:rsidRDefault="00CC0A74" w:rsidP="002758F7">
      <w:pPr>
        <w:jc w:val="both"/>
      </w:pPr>
    </w:p>
    <w:p w14:paraId="0D948AAE" w14:textId="77777777" w:rsidR="00CC0A74" w:rsidRDefault="00CC0A74" w:rsidP="002758F7">
      <w:pPr>
        <w:jc w:val="both"/>
      </w:pPr>
    </w:p>
    <w:p w14:paraId="06063860" w14:textId="77777777" w:rsidR="00CC0A74" w:rsidRDefault="00CC0A74" w:rsidP="002758F7">
      <w:pPr>
        <w:jc w:val="both"/>
      </w:pPr>
    </w:p>
    <w:p w14:paraId="159FCB27" w14:textId="77777777" w:rsidR="00CC0A74" w:rsidRDefault="00CC0A74" w:rsidP="002758F7">
      <w:pPr>
        <w:jc w:val="both"/>
      </w:pPr>
    </w:p>
    <w:p w14:paraId="1A15CAE6" w14:textId="77777777" w:rsidR="00CC0A74" w:rsidRDefault="00CC0A74" w:rsidP="002758F7">
      <w:pPr>
        <w:jc w:val="both"/>
      </w:pPr>
    </w:p>
    <w:p w14:paraId="47062D15" w14:textId="77777777" w:rsidR="00CC0A74" w:rsidRDefault="00CC0A74" w:rsidP="002758F7">
      <w:pPr>
        <w:jc w:val="both"/>
      </w:pPr>
    </w:p>
    <w:p w14:paraId="3428B8CB" w14:textId="77777777" w:rsidR="00CC0A74" w:rsidRDefault="00CC0A74" w:rsidP="002758F7">
      <w:pPr>
        <w:jc w:val="both"/>
      </w:pPr>
    </w:p>
    <w:p w14:paraId="331D6754" w14:textId="77777777" w:rsidR="00CC0A74" w:rsidRDefault="00CC0A74" w:rsidP="002758F7">
      <w:pPr>
        <w:jc w:val="both"/>
      </w:pPr>
    </w:p>
    <w:p w14:paraId="67308539" w14:textId="77777777" w:rsidR="00CC0A74" w:rsidRDefault="00CC0A74" w:rsidP="002758F7">
      <w:pPr>
        <w:jc w:val="both"/>
      </w:pPr>
    </w:p>
    <w:p w14:paraId="35B177DD" w14:textId="77777777" w:rsidR="00CC0A74" w:rsidRDefault="00CC0A74" w:rsidP="002758F7">
      <w:pPr>
        <w:jc w:val="both"/>
      </w:pPr>
    </w:p>
    <w:p w14:paraId="405F2B7C" w14:textId="77777777" w:rsidR="00CC0A74" w:rsidRDefault="00CC0A74" w:rsidP="002758F7">
      <w:pPr>
        <w:jc w:val="both"/>
      </w:pPr>
    </w:p>
    <w:p w14:paraId="7FBF2DA7" w14:textId="77777777" w:rsidR="00CC0A74" w:rsidRDefault="00CC0A74" w:rsidP="002758F7">
      <w:pPr>
        <w:jc w:val="both"/>
      </w:pPr>
    </w:p>
    <w:p w14:paraId="2329E942" w14:textId="77777777" w:rsidR="00CC0A74" w:rsidRDefault="00CC0A74" w:rsidP="002758F7">
      <w:pPr>
        <w:jc w:val="both"/>
      </w:pPr>
    </w:p>
    <w:p w14:paraId="4427D5E8" w14:textId="77777777" w:rsidR="00CC0A74" w:rsidRPr="00CC0A74" w:rsidRDefault="00CC0A74" w:rsidP="00CC0A74">
      <w:pPr>
        <w:jc w:val="center"/>
        <w:rPr>
          <w:rFonts w:ascii="Times New Roman" w:hAnsi="Times New Roman" w:cs="Times New Roman"/>
          <w:b/>
          <w:bCs/>
          <w:sz w:val="24"/>
          <w:szCs w:val="24"/>
        </w:rPr>
      </w:pPr>
      <w:r w:rsidRPr="00CC0A74">
        <w:rPr>
          <w:rFonts w:ascii="Times New Roman" w:hAnsi="Times New Roman" w:cs="Times New Roman"/>
          <w:b/>
          <w:bCs/>
          <w:sz w:val="24"/>
          <w:szCs w:val="24"/>
        </w:rPr>
        <w:lastRenderedPageBreak/>
        <w:t>Klauzula informacyjna</w:t>
      </w:r>
    </w:p>
    <w:p w14:paraId="148B161A" w14:textId="1AC8FC18" w:rsidR="00CC0A74" w:rsidRPr="00CC0A74" w:rsidRDefault="00CC0A74" w:rsidP="00D81486">
      <w:pPr>
        <w:spacing w:after="0"/>
        <w:jc w:val="both"/>
        <w:rPr>
          <w:rFonts w:ascii="Times New Roman" w:hAnsi="Times New Roman" w:cs="Times New Roman"/>
          <w:sz w:val="24"/>
          <w:szCs w:val="24"/>
        </w:rPr>
      </w:pPr>
      <w:r w:rsidRPr="00CC0A74">
        <w:rPr>
          <w:rFonts w:ascii="Times New Roman" w:hAnsi="Times New Roman" w:cs="Times New Roman"/>
          <w:sz w:val="24"/>
          <w:szCs w:val="24"/>
        </w:rPr>
        <w:t>Realizując obowiązek wynikający z art. 13 i 14 Rozporządzenia Parlamentu Europejskiego i Rady (UE) 2016/679</w:t>
      </w:r>
      <w:r>
        <w:rPr>
          <w:rFonts w:ascii="Times New Roman" w:hAnsi="Times New Roman" w:cs="Times New Roman"/>
          <w:sz w:val="24"/>
          <w:szCs w:val="24"/>
        </w:rPr>
        <w:t xml:space="preserve"> </w:t>
      </w:r>
      <w:r w:rsidRPr="00CC0A74">
        <w:rPr>
          <w:rFonts w:ascii="Times New Roman" w:hAnsi="Times New Roman" w:cs="Times New Roman"/>
          <w:sz w:val="24"/>
          <w:szCs w:val="24"/>
        </w:rPr>
        <w:t>z dnia 27 kwietnia 2016r. w sprawie ochrony osób fizycznych w związku z przetwarzaniem danych osobowych i</w:t>
      </w:r>
      <w:r>
        <w:rPr>
          <w:rFonts w:ascii="Times New Roman" w:hAnsi="Times New Roman" w:cs="Times New Roman"/>
          <w:sz w:val="24"/>
          <w:szCs w:val="24"/>
        </w:rPr>
        <w:t xml:space="preserve"> </w:t>
      </w:r>
      <w:r w:rsidRPr="00CC0A74">
        <w:rPr>
          <w:rFonts w:ascii="Times New Roman" w:hAnsi="Times New Roman" w:cs="Times New Roman"/>
          <w:sz w:val="24"/>
          <w:szCs w:val="24"/>
        </w:rPr>
        <w:t>w sprawie swobodnego przepływu takich danych oraz uchylenia dyrektywy 95/46/WE (4.5.2016 L 119/38</w:t>
      </w:r>
      <w:r>
        <w:rPr>
          <w:rFonts w:ascii="Times New Roman" w:hAnsi="Times New Roman" w:cs="Times New Roman"/>
          <w:sz w:val="24"/>
          <w:szCs w:val="24"/>
        </w:rPr>
        <w:t xml:space="preserve"> </w:t>
      </w:r>
      <w:r w:rsidRPr="00CC0A74">
        <w:rPr>
          <w:rFonts w:ascii="Times New Roman" w:hAnsi="Times New Roman" w:cs="Times New Roman"/>
          <w:sz w:val="24"/>
          <w:szCs w:val="24"/>
        </w:rPr>
        <w:t>Dziennik Urzędowy Unii Europejskiej PL) – dalej jako RODO informuję, że:</w:t>
      </w:r>
    </w:p>
    <w:p w14:paraId="18CEA787" w14:textId="5EE93D59" w:rsidR="00CC0A74" w:rsidRPr="00CC0A74" w:rsidRDefault="00CC0A74" w:rsidP="00D81486">
      <w:pPr>
        <w:spacing w:after="0"/>
        <w:jc w:val="both"/>
        <w:rPr>
          <w:rFonts w:ascii="Times New Roman" w:hAnsi="Times New Roman" w:cs="Times New Roman"/>
          <w:sz w:val="24"/>
          <w:szCs w:val="24"/>
        </w:rPr>
      </w:pPr>
      <w:r w:rsidRPr="00CC0A74">
        <w:rPr>
          <w:rFonts w:ascii="Times New Roman" w:hAnsi="Times New Roman" w:cs="Times New Roman"/>
          <w:sz w:val="24"/>
          <w:szCs w:val="24"/>
        </w:rPr>
        <w:t xml:space="preserve">1. Administratorem Pani/Pana danych osobowych jest </w:t>
      </w:r>
      <w:r>
        <w:rPr>
          <w:rFonts w:ascii="Times New Roman" w:hAnsi="Times New Roman" w:cs="Times New Roman"/>
          <w:sz w:val="24"/>
          <w:szCs w:val="24"/>
        </w:rPr>
        <w:t>Kolejowy Szpital Uzdrowiskowy SP ZOZ w Nałęczowie, ul. M. Górskiego 6</w:t>
      </w:r>
      <w:r w:rsidRPr="00CC0A74">
        <w:rPr>
          <w:rFonts w:ascii="Times New Roman" w:hAnsi="Times New Roman" w:cs="Times New Roman"/>
          <w:sz w:val="24"/>
          <w:szCs w:val="24"/>
        </w:rPr>
        <w:t>.</w:t>
      </w:r>
      <w:r>
        <w:rPr>
          <w:rFonts w:ascii="Times New Roman" w:hAnsi="Times New Roman" w:cs="Times New Roman"/>
          <w:sz w:val="24"/>
          <w:szCs w:val="24"/>
        </w:rPr>
        <w:t xml:space="preserve"> </w:t>
      </w:r>
      <w:r w:rsidRPr="00CC0A74">
        <w:rPr>
          <w:rFonts w:ascii="Times New Roman" w:hAnsi="Times New Roman" w:cs="Times New Roman"/>
          <w:sz w:val="24"/>
          <w:szCs w:val="24"/>
        </w:rPr>
        <w:t>Przedstawicielem administratora jest Inspektor Ochrony Danych Osobowych i można się z nim skontaktować</w:t>
      </w:r>
      <w:r>
        <w:rPr>
          <w:rFonts w:ascii="Times New Roman" w:hAnsi="Times New Roman" w:cs="Times New Roman"/>
          <w:sz w:val="24"/>
          <w:szCs w:val="24"/>
        </w:rPr>
        <w:t xml:space="preserve"> </w:t>
      </w:r>
      <w:r w:rsidRPr="00CC0A74">
        <w:rPr>
          <w:rFonts w:ascii="Times New Roman" w:hAnsi="Times New Roman" w:cs="Times New Roman"/>
          <w:sz w:val="24"/>
          <w:szCs w:val="24"/>
        </w:rPr>
        <w:t xml:space="preserve">poprzez adres e-mail: </w:t>
      </w:r>
      <w:r w:rsidRPr="009415CD">
        <w:rPr>
          <w:rFonts w:ascii="Times New Roman" w:hAnsi="Times New Roman" w:cs="Times New Roman"/>
          <w:b/>
          <w:color w:val="FFC000" w:themeColor="accent4"/>
          <w:u w:val="single"/>
          <w14:textOutline w14:w="0" w14:cap="flat" w14:cmpd="sng" w14:algn="ctr">
            <w14:noFill/>
            <w14:prstDash w14:val="solid"/>
            <w14:round/>
          </w14:textOutline>
          <w14:props3d w14:extrusionH="57150" w14:contourW="0" w14:prstMaterial="softEdge">
            <w14:bevelT w14:w="25400" w14:h="38100" w14:prst="circle"/>
          </w14:props3d>
        </w:rPr>
        <w:t>midzik@zontekiwspolnicy.pl</w:t>
      </w:r>
      <w:r w:rsidRPr="009740CA">
        <w:rPr>
          <w:rFonts w:eastAsia="Times New Roman" w:cstheme="minorHAnsi"/>
          <w:sz w:val="24"/>
          <w:szCs w:val="24"/>
          <w:lang w:eastAsia="pl-PL"/>
        </w:rPr>
        <w:t>,</w:t>
      </w:r>
    </w:p>
    <w:p w14:paraId="4AFDA355" w14:textId="77777777" w:rsidR="00CC0A74" w:rsidRPr="00CC0A74" w:rsidRDefault="00CC0A74" w:rsidP="00D81486">
      <w:pPr>
        <w:spacing w:after="0"/>
        <w:jc w:val="both"/>
        <w:rPr>
          <w:rFonts w:ascii="Times New Roman" w:hAnsi="Times New Roman" w:cs="Times New Roman"/>
          <w:sz w:val="24"/>
          <w:szCs w:val="24"/>
        </w:rPr>
      </w:pPr>
      <w:r w:rsidRPr="00CC0A74">
        <w:rPr>
          <w:rFonts w:ascii="Times New Roman" w:hAnsi="Times New Roman" w:cs="Times New Roman"/>
          <w:sz w:val="24"/>
          <w:szCs w:val="24"/>
        </w:rPr>
        <w:t>2. Dane osobowe będą przetwarzane przez administratora w następujących celach:</w:t>
      </w:r>
    </w:p>
    <w:p w14:paraId="028C76FB" w14:textId="11061CFA" w:rsidR="00CC0A74" w:rsidRPr="00CC0A74" w:rsidRDefault="00CC0A74" w:rsidP="00D81486">
      <w:pPr>
        <w:spacing w:after="0"/>
        <w:jc w:val="both"/>
        <w:rPr>
          <w:rFonts w:ascii="Times New Roman" w:hAnsi="Times New Roman" w:cs="Times New Roman"/>
          <w:sz w:val="24"/>
          <w:szCs w:val="24"/>
        </w:rPr>
      </w:pPr>
      <w:r w:rsidRPr="00CC0A74">
        <w:rPr>
          <w:rFonts w:ascii="Times New Roman" w:hAnsi="Times New Roman" w:cs="Times New Roman"/>
          <w:sz w:val="24"/>
          <w:szCs w:val="24"/>
        </w:rPr>
        <w:t>a) zawarcia i realizacji umowy – w zakresie niezbędnym do wykonania umowy (art. 6 ust. 1 lit. B RODO) –</w:t>
      </w:r>
      <w:r>
        <w:rPr>
          <w:rFonts w:ascii="Times New Roman" w:hAnsi="Times New Roman" w:cs="Times New Roman"/>
          <w:sz w:val="24"/>
          <w:szCs w:val="24"/>
        </w:rPr>
        <w:t xml:space="preserve"> </w:t>
      </w:r>
      <w:r w:rsidRPr="00CC0A74">
        <w:rPr>
          <w:rFonts w:ascii="Times New Roman" w:hAnsi="Times New Roman" w:cs="Times New Roman"/>
          <w:sz w:val="24"/>
          <w:szCs w:val="24"/>
        </w:rPr>
        <w:t>przez okres współpracy;</w:t>
      </w:r>
    </w:p>
    <w:p w14:paraId="31915C9F" w14:textId="366C6C19" w:rsidR="00CC0A74" w:rsidRPr="00CC0A74" w:rsidRDefault="00CC0A74" w:rsidP="00D81486">
      <w:pPr>
        <w:spacing w:after="0"/>
        <w:jc w:val="both"/>
        <w:rPr>
          <w:rFonts w:ascii="Times New Roman" w:hAnsi="Times New Roman" w:cs="Times New Roman"/>
          <w:sz w:val="24"/>
          <w:szCs w:val="24"/>
        </w:rPr>
      </w:pPr>
      <w:r w:rsidRPr="00CC0A74">
        <w:rPr>
          <w:rFonts w:ascii="Times New Roman" w:hAnsi="Times New Roman" w:cs="Times New Roman"/>
          <w:sz w:val="24"/>
          <w:szCs w:val="24"/>
        </w:rPr>
        <w:t>b) dokonywania rozliczeń realizacji umowy pomiędzy stronami, w tym realizacji płatności – w zakresie</w:t>
      </w:r>
      <w:r>
        <w:rPr>
          <w:rFonts w:ascii="Times New Roman" w:hAnsi="Times New Roman" w:cs="Times New Roman"/>
          <w:sz w:val="24"/>
          <w:szCs w:val="24"/>
        </w:rPr>
        <w:t xml:space="preserve"> </w:t>
      </w:r>
      <w:r w:rsidRPr="00CC0A74">
        <w:rPr>
          <w:rFonts w:ascii="Times New Roman" w:hAnsi="Times New Roman" w:cs="Times New Roman"/>
          <w:sz w:val="24"/>
          <w:szCs w:val="24"/>
        </w:rPr>
        <w:t>niezbędnym do wykonywania umowy (art. 6 ust. 1 lit. b RODO) – przez okres współpracy;</w:t>
      </w:r>
    </w:p>
    <w:p w14:paraId="7A1449AC" w14:textId="4AE9B9E3" w:rsidR="00CC0A74" w:rsidRPr="00CC0A74" w:rsidRDefault="00CC0A74" w:rsidP="00D81486">
      <w:pPr>
        <w:spacing w:after="0"/>
        <w:jc w:val="both"/>
        <w:rPr>
          <w:rFonts w:ascii="Times New Roman" w:hAnsi="Times New Roman" w:cs="Times New Roman"/>
          <w:sz w:val="24"/>
          <w:szCs w:val="24"/>
        </w:rPr>
      </w:pPr>
      <w:r w:rsidRPr="00CC0A74">
        <w:rPr>
          <w:rFonts w:ascii="Times New Roman" w:hAnsi="Times New Roman" w:cs="Times New Roman"/>
          <w:sz w:val="24"/>
          <w:szCs w:val="24"/>
        </w:rPr>
        <w:t>c) realizacji obowiązków w zakresie rachunkowości – w celu realizacji obowiązków wynikających z ustawy o</w:t>
      </w:r>
      <w:r>
        <w:rPr>
          <w:rFonts w:ascii="Times New Roman" w:hAnsi="Times New Roman" w:cs="Times New Roman"/>
          <w:sz w:val="24"/>
          <w:szCs w:val="24"/>
        </w:rPr>
        <w:t xml:space="preserve"> </w:t>
      </w:r>
      <w:r w:rsidRPr="00CC0A74">
        <w:rPr>
          <w:rFonts w:ascii="Times New Roman" w:hAnsi="Times New Roman" w:cs="Times New Roman"/>
          <w:sz w:val="24"/>
          <w:szCs w:val="24"/>
        </w:rPr>
        <w:t>rachunkowości (art. 6 ust. 1 lit. c RODO) – przez 5 lat od końca roku, w którym</w:t>
      </w:r>
      <w:r>
        <w:rPr>
          <w:rFonts w:ascii="Times New Roman" w:hAnsi="Times New Roman" w:cs="Times New Roman"/>
          <w:sz w:val="24"/>
          <w:szCs w:val="24"/>
        </w:rPr>
        <w:t xml:space="preserve"> </w:t>
      </w:r>
      <w:r w:rsidRPr="00CC0A74">
        <w:rPr>
          <w:rFonts w:ascii="Times New Roman" w:hAnsi="Times New Roman" w:cs="Times New Roman"/>
          <w:sz w:val="24"/>
          <w:szCs w:val="24"/>
        </w:rPr>
        <w:t>nastąpiło zdarzenie;</w:t>
      </w:r>
    </w:p>
    <w:p w14:paraId="73442969" w14:textId="56A0DEBD" w:rsidR="00CC0A74" w:rsidRPr="00CC0A74" w:rsidRDefault="00CC0A74" w:rsidP="00D81486">
      <w:pPr>
        <w:spacing w:after="0"/>
        <w:jc w:val="both"/>
        <w:rPr>
          <w:rFonts w:ascii="Times New Roman" w:hAnsi="Times New Roman" w:cs="Times New Roman"/>
          <w:sz w:val="24"/>
          <w:szCs w:val="24"/>
        </w:rPr>
      </w:pPr>
      <w:r w:rsidRPr="00CC0A74">
        <w:rPr>
          <w:rFonts w:ascii="Times New Roman" w:hAnsi="Times New Roman" w:cs="Times New Roman"/>
          <w:sz w:val="24"/>
          <w:szCs w:val="24"/>
        </w:rPr>
        <w:t>d) realizacji obowiązków podatkowych – w celu realizacji obowiązków wynikających z przepisów</w:t>
      </w:r>
      <w:r>
        <w:rPr>
          <w:rFonts w:ascii="Times New Roman" w:hAnsi="Times New Roman" w:cs="Times New Roman"/>
          <w:sz w:val="24"/>
          <w:szCs w:val="24"/>
        </w:rPr>
        <w:t xml:space="preserve"> </w:t>
      </w:r>
      <w:r w:rsidRPr="00CC0A74">
        <w:rPr>
          <w:rFonts w:ascii="Times New Roman" w:hAnsi="Times New Roman" w:cs="Times New Roman"/>
          <w:sz w:val="24"/>
          <w:szCs w:val="24"/>
        </w:rPr>
        <w:t>podatkowych, w szczególności Ordynacji podatkowej, ustawy o podatku dochodowym od osób prawnych,</w:t>
      </w:r>
      <w:r>
        <w:rPr>
          <w:rFonts w:ascii="Times New Roman" w:hAnsi="Times New Roman" w:cs="Times New Roman"/>
          <w:sz w:val="24"/>
          <w:szCs w:val="24"/>
        </w:rPr>
        <w:t xml:space="preserve"> </w:t>
      </w:r>
      <w:r w:rsidRPr="00CC0A74">
        <w:rPr>
          <w:rFonts w:ascii="Times New Roman" w:hAnsi="Times New Roman" w:cs="Times New Roman"/>
          <w:sz w:val="24"/>
          <w:szCs w:val="24"/>
        </w:rPr>
        <w:t>ustawy o podatku od towarów i usług (art. 6 ust. 1 lit. c RODO) – przez 5 lat od końca roku podatkowego;</w:t>
      </w:r>
    </w:p>
    <w:p w14:paraId="141B0D33" w14:textId="61955901" w:rsidR="00CC0A74" w:rsidRPr="00CC0A74" w:rsidRDefault="00CC0A74" w:rsidP="00D81486">
      <w:pPr>
        <w:spacing w:after="0"/>
        <w:jc w:val="both"/>
        <w:rPr>
          <w:rFonts w:ascii="Times New Roman" w:hAnsi="Times New Roman" w:cs="Times New Roman"/>
          <w:sz w:val="24"/>
          <w:szCs w:val="24"/>
        </w:rPr>
      </w:pPr>
      <w:r w:rsidRPr="00CC0A74">
        <w:rPr>
          <w:rFonts w:ascii="Times New Roman" w:hAnsi="Times New Roman" w:cs="Times New Roman"/>
          <w:sz w:val="24"/>
          <w:szCs w:val="24"/>
        </w:rPr>
        <w:t>e) dochodzenia roszczeń lub obrony przed roszczeniami – w celu realizacji prawnie uzasadnionego interesu</w:t>
      </w:r>
      <w:r w:rsidR="00D81486">
        <w:rPr>
          <w:rFonts w:ascii="Times New Roman" w:hAnsi="Times New Roman" w:cs="Times New Roman"/>
          <w:sz w:val="24"/>
          <w:szCs w:val="24"/>
        </w:rPr>
        <w:t xml:space="preserve"> </w:t>
      </w:r>
      <w:r w:rsidRPr="00CC0A74">
        <w:rPr>
          <w:rFonts w:ascii="Times New Roman" w:hAnsi="Times New Roman" w:cs="Times New Roman"/>
          <w:sz w:val="24"/>
          <w:szCs w:val="24"/>
        </w:rPr>
        <w:t>administratora polegającego na dochodzeniu swoich praw majątkowych lub niemajątkowych lub ochrony</w:t>
      </w:r>
      <w:r w:rsidR="00D81486">
        <w:rPr>
          <w:rFonts w:ascii="Times New Roman" w:hAnsi="Times New Roman" w:cs="Times New Roman"/>
          <w:sz w:val="24"/>
          <w:szCs w:val="24"/>
        </w:rPr>
        <w:t xml:space="preserve"> </w:t>
      </w:r>
      <w:r w:rsidRPr="00CC0A74">
        <w:rPr>
          <w:rFonts w:ascii="Times New Roman" w:hAnsi="Times New Roman" w:cs="Times New Roman"/>
          <w:sz w:val="24"/>
          <w:szCs w:val="24"/>
        </w:rPr>
        <w:t>przed roszczeniami wobec administratora, zgodnie z przepisami ogólnymi, w szczególności Kodeksem</w:t>
      </w:r>
      <w:r w:rsidR="00D81486">
        <w:rPr>
          <w:rFonts w:ascii="Times New Roman" w:hAnsi="Times New Roman" w:cs="Times New Roman"/>
          <w:sz w:val="24"/>
          <w:szCs w:val="24"/>
        </w:rPr>
        <w:t xml:space="preserve"> </w:t>
      </w:r>
      <w:r w:rsidRPr="00CC0A74">
        <w:rPr>
          <w:rFonts w:ascii="Times New Roman" w:hAnsi="Times New Roman" w:cs="Times New Roman"/>
          <w:sz w:val="24"/>
          <w:szCs w:val="24"/>
        </w:rPr>
        <w:t>cywilnym (art. 6 ust. 1 lit. f RODO) – przez 3 lata od zakończenia współpracy</w:t>
      </w:r>
    </w:p>
    <w:p w14:paraId="1FFC87D6" w14:textId="740C060B" w:rsidR="00CC0A74" w:rsidRPr="00CC0A74" w:rsidRDefault="00CC0A74" w:rsidP="00D81486">
      <w:pPr>
        <w:spacing w:after="0"/>
        <w:jc w:val="both"/>
        <w:rPr>
          <w:rFonts w:ascii="Times New Roman" w:hAnsi="Times New Roman" w:cs="Times New Roman"/>
          <w:sz w:val="24"/>
          <w:szCs w:val="24"/>
        </w:rPr>
      </w:pPr>
      <w:r w:rsidRPr="00CC0A74">
        <w:rPr>
          <w:rFonts w:ascii="Times New Roman" w:hAnsi="Times New Roman" w:cs="Times New Roman"/>
          <w:sz w:val="24"/>
          <w:szCs w:val="24"/>
        </w:rPr>
        <w:t>3. Pani/Pana dane osobowe, administrator otrzymał bezpośrednio od Pani/ Pana lub Pani/Pana pracodawcy/</w:t>
      </w:r>
      <w:r w:rsidR="00D81486">
        <w:rPr>
          <w:rFonts w:ascii="Times New Roman" w:hAnsi="Times New Roman" w:cs="Times New Roman"/>
          <w:sz w:val="24"/>
          <w:szCs w:val="24"/>
        </w:rPr>
        <w:t xml:space="preserve"> </w:t>
      </w:r>
      <w:r w:rsidRPr="00CC0A74">
        <w:rPr>
          <w:rFonts w:ascii="Times New Roman" w:hAnsi="Times New Roman" w:cs="Times New Roman"/>
          <w:sz w:val="24"/>
          <w:szCs w:val="24"/>
        </w:rPr>
        <w:t>podmiotu, który Pani/ Pan reprezentuje. Pani/ Pana dane osobowe stanowią, w zależności od rodzaju współpracy</w:t>
      </w:r>
      <w:r w:rsidR="00D81486">
        <w:rPr>
          <w:rFonts w:ascii="Times New Roman" w:hAnsi="Times New Roman" w:cs="Times New Roman"/>
          <w:sz w:val="24"/>
          <w:szCs w:val="24"/>
        </w:rPr>
        <w:t xml:space="preserve"> </w:t>
      </w:r>
      <w:r w:rsidRPr="00CC0A74">
        <w:rPr>
          <w:rFonts w:ascii="Times New Roman" w:hAnsi="Times New Roman" w:cs="Times New Roman"/>
          <w:sz w:val="24"/>
          <w:szCs w:val="24"/>
        </w:rPr>
        <w:t>- dane niezbędne do reprezentacji osoby prawnej, dane kontaktowe, dane zawarte w posiadanych przez Panią/Pana dokumentach potwierdzających uprawnienia lub doświadczenie i są niezbędne do podjęcia działań w celu</w:t>
      </w:r>
      <w:r w:rsidR="00D81486">
        <w:rPr>
          <w:rFonts w:ascii="Times New Roman" w:hAnsi="Times New Roman" w:cs="Times New Roman"/>
          <w:sz w:val="24"/>
          <w:szCs w:val="24"/>
        </w:rPr>
        <w:t xml:space="preserve"> </w:t>
      </w:r>
      <w:r w:rsidRPr="00CC0A74">
        <w:rPr>
          <w:rFonts w:ascii="Times New Roman" w:hAnsi="Times New Roman" w:cs="Times New Roman"/>
          <w:sz w:val="24"/>
          <w:szCs w:val="24"/>
        </w:rPr>
        <w:t>zawarcia i wykonania umowy</w:t>
      </w:r>
    </w:p>
    <w:p w14:paraId="696A5944" w14:textId="148A7309" w:rsidR="00CC0A74" w:rsidRPr="00CC0A74" w:rsidRDefault="00CC0A74" w:rsidP="00D81486">
      <w:pPr>
        <w:spacing w:after="0"/>
        <w:jc w:val="both"/>
        <w:rPr>
          <w:rFonts w:ascii="Times New Roman" w:hAnsi="Times New Roman" w:cs="Times New Roman"/>
          <w:sz w:val="24"/>
          <w:szCs w:val="24"/>
        </w:rPr>
      </w:pPr>
      <w:r w:rsidRPr="00CC0A74">
        <w:rPr>
          <w:rFonts w:ascii="Times New Roman" w:hAnsi="Times New Roman" w:cs="Times New Roman"/>
          <w:sz w:val="24"/>
          <w:szCs w:val="24"/>
        </w:rPr>
        <w:t>4. Podanie danych osobowych jest dobrowolne. Konsekwencją niepodania danych osobowych będzie brak</w:t>
      </w:r>
      <w:r w:rsidR="00D81486">
        <w:rPr>
          <w:rFonts w:ascii="Times New Roman" w:hAnsi="Times New Roman" w:cs="Times New Roman"/>
          <w:sz w:val="24"/>
          <w:szCs w:val="24"/>
        </w:rPr>
        <w:t xml:space="preserve"> </w:t>
      </w:r>
      <w:r w:rsidRPr="00CC0A74">
        <w:rPr>
          <w:rFonts w:ascii="Times New Roman" w:hAnsi="Times New Roman" w:cs="Times New Roman"/>
          <w:sz w:val="24"/>
          <w:szCs w:val="24"/>
        </w:rPr>
        <w:t>możliwości realizacji celu przetwarzania wskazanego w pkt 3.</w:t>
      </w:r>
    </w:p>
    <w:p w14:paraId="1D8AEA17" w14:textId="2AAF565A" w:rsidR="00CC0A74" w:rsidRPr="00CC0A74" w:rsidRDefault="00CC0A74" w:rsidP="00D81486">
      <w:pPr>
        <w:spacing w:after="0"/>
        <w:jc w:val="both"/>
        <w:rPr>
          <w:rFonts w:ascii="Times New Roman" w:hAnsi="Times New Roman" w:cs="Times New Roman"/>
          <w:sz w:val="24"/>
          <w:szCs w:val="24"/>
        </w:rPr>
      </w:pPr>
      <w:r w:rsidRPr="00CC0A74">
        <w:rPr>
          <w:rFonts w:ascii="Times New Roman" w:hAnsi="Times New Roman" w:cs="Times New Roman"/>
          <w:sz w:val="24"/>
          <w:szCs w:val="24"/>
        </w:rPr>
        <w:t>5. Odbiorcami danych osobowych będą podmioty do tego uprawnione na podstawie przepisów prawa bądź w</w:t>
      </w:r>
      <w:r w:rsidR="00D81486">
        <w:rPr>
          <w:rFonts w:ascii="Times New Roman" w:hAnsi="Times New Roman" w:cs="Times New Roman"/>
          <w:sz w:val="24"/>
          <w:szCs w:val="24"/>
        </w:rPr>
        <w:t xml:space="preserve"> </w:t>
      </w:r>
      <w:r w:rsidRPr="00CC0A74">
        <w:rPr>
          <w:rFonts w:ascii="Times New Roman" w:hAnsi="Times New Roman" w:cs="Times New Roman"/>
          <w:sz w:val="24"/>
          <w:szCs w:val="24"/>
        </w:rPr>
        <w:t>związku z koniecznością wypełnienia obowiązku prawnego na nich ciążącego. Administrator może również</w:t>
      </w:r>
      <w:r w:rsidR="00D81486">
        <w:rPr>
          <w:rFonts w:ascii="Times New Roman" w:hAnsi="Times New Roman" w:cs="Times New Roman"/>
          <w:sz w:val="24"/>
          <w:szCs w:val="24"/>
        </w:rPr>
        <w:t xml:space="preserve"> </w:t>
      </w:r>
      <w:r w:rsidRPr="00CC0A74">
        <w:rPr>
          <w:rFonts w:ascii="Times New Roman" w:hAnsi="Times New Roman" w:cs="Times New Roman"/>
          <w:sz w:val="24"/>
          <w:szCs w:val="24"/>
        </w:rPr>
        <w:t>udostępniać dane osobowe podmiotom realizującym cele administratora na podstawie jego polecenia oraz</w:t>
      </w:r>
    </w:p>
    <w:p w14:paraId="0B614179" w14:textId="3F76DA00" w:rsidR="00CC0A74" w:rsidRPr="00CC0A74" w:rsidRDefault="00CC0A74" w:rsidP="00D81486">
      <w:pPr>
        <w:spacing w:after="0"/>
        <w:jc w:val="both"/>
        <w:rPr>
          <w:rFonts w:ascii="Times New Roman" w:hAnsi="Times New Roman" w:cs="Times New Roman"/>
          <w:sz w:val="24"/>
          <w:szCs w:val="24"/>
        </w:rPr>
      </w:pPr>
      <w:r w:rsidRPr="00CC0A74">
        <w:rPr>
          <w:rFonts w:ascii="Times New Roman" w:hAnsi="Times New Roman" w:cs="Times New Roman"/>
          <w:sz w:val="24"/>
          <w:szCs w:val="24"/>
        </w:rPr>
        <w:t>zawartych umów powierzenia przetwarzania danych osobowych, np. dostawcom usług teleinformatycznych</w:t>
      </w:r>
      <w:r w:rsidR="00D81486">
        <w:rPr>
          <w:rFonts w:ascii="Times New Roman" w:hAnsi="Times New Roman" w:cs="Times New Roman"/>
          <w:sz w:val="24"/>
          <w:szCs w:val="24"/>
        </w:rPr>
        <w:t xml:space="preserve"> </w:t>
      </w:r>
      <w:r w:rsidRPr="00CC0A74">
        <w:rPr>
          <w:rFonts w:ascii="Times New Roman" w:hAnsi="Times New Roman" w:cs="Times New Roman"/>
          <w:sz w:val="24"/>
          <w:szCs w:val="24"/>
        </w:rPr>
        <w:t>(hosting, dostarczanie lub utrzymanie systemów informatycznych), dostawcom usług księgowych, prawnych i</w:t>
      </w:r>
      <w:r w:rsidR="00D81486">
        <w:rPr>
          <w:rFonts w:ascii="Times New Roman" w:hAnsi="Times New Roman" w:cs="Times New Roman"/>
          <w:sz w:val="24"/>
          <w:szCs w:val="24"/>
        </w:rPr>
        <w:t xml:space="preserve"> </w:t>
      </w:r>
      <w:r w:rsidRPr="00CC0A74">
        <w:rPr>
          <w:rFonts w:ascii="Times New Roman" w:hAnsi="Times New Roman" w:cs="Times New Roman"/>
          <w:sz w:val="24"/>
          <w:szCs w:val="24"/>
        </w:rPr>
        <w:t>doradczych.</w:t>
      </w:r>
    </w:p>
    <w:p w14:paraId="2D196D90" w14:textId="77777777" w:rsidR="00CC0A74" w:rsidRPr="00CC0A74" w:rsidRDefault="00CC0A74" w:rsidP="00D81486">
      <w:pPr>
        <w:spacing w:after="0"/>
        <w:jc w:val="both"/>
        <w:rPr>
          <w:rFonts w:ascii="Times New Roman" w:hAnsi="Times New Roman" w:cs="Times New Roman"/>
          <w:sz w:val="24"/>
          <w:szCs w:val="24"/>
        </w:rPr>
      </w:pPr>
      <w:r w:rsidRPr="00CC0A74">
        <w:rPr>
          <w:rFonts w:ascii="Times New Roman" w:hAnsi="Times New Roman" w:cs="Times New Roman"/>
          <w:sz w:val="24"/>
          <w:szCs w:val="24"/>
        </w:rPr>
        <w:t>6. Dane osobowe nie będą podlegały zautomatyzowanemu podejmowaniu decyzji, w tym profilowaniu.</w:t>
      </w:r>
    </w:p>
    <w:p w14:paraId="438D0667" w14:textId="77777777" w:rsidR="00CC0A74" w:rsidRPr="00CC0A74" w:rsidRDefault="00CC0A74" w:rsidP="00D81486">
      <w:pPr>
        <w:spacing w:after="0"/>
        <w:jc w:val="both"/>
        <w:rPr>
          <w:rFonts w:ascii="Times New Roman" w:hAnsi="Times New Roman" w:cs="Times New Roman"/>
          <w:sz w:val="24"/>
          <w:szCs w:val="24"/>
        </w:rPr>
      </w:pPr>
      <w:r w:rsidRPr="00CC0A74">
        <w:rPr>
          <w:rFonts w:ascii="Times New Roman" w:hAnsi="Times New Roman" w:cs="Times New Roman"/>
          <w:sz w:val="24"/>
          <w:szCs w:val="24"/>
        </w:rPr>
        <w:lastRenderedPageBreak/>
        <w:t>7. Dane osobowe nie będą przekazywane do państw trzecich ani organizacji międzynarodowych.</w:t>
      </w:r>
    </w:p>
    <w:p w14:paraId="143B7623" w14:textId="77777777" w:rsidR="00CC0A74" w:rsidRPr="00CC0A74" w:rsidRDefault="00CC0A74" w:rsidP="00D81486">
      <w:pPr>
        <w:spacing w:after="0"/>
        <w:jc w:val="both"/>
        <w:rPr>
          <w:rFonts w:ascii="Times New Roman" w:hAnsi="Times New Roman" w:cs="Times New Roman"/>
          <w:sz w:val="24"/>
          <w:szCs w:val="24"/>
        </w:rPr>
      </w:pPr>
      <w:r w:rsidRPr="00CC0A74">
        <w:rPr>
          <w:rFonts w:ascii="Times New Roman" w:hAnsi="Times New Roman" w:cs="Times New Roman"/>
          <w:sz w:val="24"/>
          <w:szCs w:val="24"/>
        </w:rPr>
        <w:t>8. Dane osobowe nie będą przekazywane do państw trzecich ani organizacji międzynarodowych.</w:t>
      </w:r>
    </w:p>
    <w:p w14:paraId="482FD297" w14:textId="77777777" w:rsidR="00CC0A74" w:rsidRPr="00CC0A74" w:rsidRDefault="00CC0A74" w:rsidP="00D81486">
      <w:pPr>
        <w:spacing w:after="0"/>
        <w:jc w:val="both"/>
        <w:rPr>
          <w:rFonts w:ascii="Times New Roman" w:hAnsi="Times New Roman" w:cs="Times New Roman"/>
          <w:sz w:val="24"/>
          <w:szCs w:val="24"/>
        </w:rPr>
      </w:pPr>
      <w:r w:rsidRPr="00CC0A74">
        <w:rPr>
          <w:rFonts w:ascii="Times New Roman" w:hAnsi="Times New Roman" w:cs="Times New Roman"/>
          <w:sz w:val="24"/>
          <w:szCs w:val="24"/>
        </w:rPr>
        <w:t>9. Pani/Pana prawa w związku z przetwarzaniem danych osobowych:</w:t>
      </w:r>
    </w:p>
    <w:p w14:paraId="6DAEB555" w14:textId="77777777" w:rsidR="00CC0A74" w:rsidRPr="00CC0A74" w:rsidRDefault="00CC0A74" w:rsidP="00D81486">
      <w:pPr>
        <w:spacing w:after="0"/>
        <w:jc w:val="both"/>
        <w:rPr>
          <w:rFonts w:ascii="Times New Roman" w:hAnsi="Times New Roman" w:cs="Times New Roman"/>
          <w:sz w:val="24"/>
          <w:szCs w:val="24"/>
        </w:rPr>
      </w:pPr>
      <w:r w:rsidRPr="00CC0A74">
        <w:rPr>
          <w:rFonts w:ascii="Times New Roman" w:hAnsi="Times New Roman" w:cs="Times New Roman"/>
          <w:sz w:val="24"/>
          <w:szCs w:val="24"/>
        </w:rPr>
        <w:t>a) prawo dostępu do swoich danych oraz uzyskania kopii swoich danych,</w:t>
      </w:r>
    </w:p>
    <w:p w14:paraId="626F6CD9" w14:textId="77777777" w:rsidR="00CC0A74" w:rsidRPr="00CC0A74" w:rsidRDefault="00CC0A74" w:rsidP="00D81486">
      <w:pPr>
        <w:spacing w:after="0"/>
        <w:jc w:val="both"/>
        <w:rPr>
          <w:rFonts w:ascii="Times New Roman" w:hAnsi="Times New Roman" w:cs="Times New Roman"/>
          <w:sz w:val="24"/>
          <w:szCs w:val="24"/>
        </w:rPr>
      </w:pPr>
      <w:r w:rsidRPr="00CC0A74">
        <w:rPr>
          <w:rFonts w:ascii="Times New Roman" w:hAnsi="Times New Roman" w:cs="Times New Roman"/>
          <w:sz w:val="24"/>
          <w:szCs w:val="24"/>
        </w:rPr>
        <w:t>b) prawo do sprostowania danych,</w:t>
      </w:r>
    </w:p>
    <w:p w14:paraId="67AF9B1E" w14:textId="77777777" w:rsidR="00CC0A74" w:rsidRPr="00CC0A74" w:rsidRDefault="00CC0A74" w:rsidP="00D81486">
      <w:pPr>
        <w:spacing w:after="0"/>
        <w:jc w:val="both"/>
        <w:rPr>
          <w:rFonts w:ascii="Times New Roman" w:hAnsi="Times New Roman" w:cs="Times New Roman"/>
          <w:sz w:val="24"/>
          <w:szCs w:val="24"/>
        </w:rPr>
      </w:pPr>
      <w:r w:rsidRPr="00CC0A74">
        <w:rPr>
          <w:rFonts w:ascii="Times New Roman" w:hAnsi="Times New Roman" w:cs="Times New Roman"/>
          <w:sz w:val="24"/>
          <w:szCs w:val="24"/>
        </w:rPr>
        <w:t>c) prawo do ograniczenia przetwarzania,</w:t>
      </w:r>
    </w:p>
    <w:p w14:paraId="56DEC961" w14:textId="77777777" w:rsidR="00CC0A74" w:rsidRPr="00CC0A74" w:rsidRDefault="00CC0A74" w:rsidP="00D81486">
      <w:pPr>
        <w:spacing w:after="0"/>
        <w:jc w:val="both"/>
        <w:rPr>
          <w:rFonts w:ascii="Times New Roman" w:hAnsi="Times New Roman" w:cs="Times New Roman"/>
          <w:sz w:val="24"/>
          <w:szCs w:val="24"/>
        </w:rPr>
      </w:pPr>
      <w:r w:rsidRPr="00CC0A74">
        <w:rPr>
          <w:rFonts w:ascii="Times New Roman" w:hAnsi="Times New Roman" w:cs="Times New Roman"/>
          <w:sz w:val="24"/>
          <w:szCs w:val="24"/>
        </w:rPr>
        <w:t>d) prawo wniesienia sprzeciwu.</w:t>
      </w:r>
    </w:p>
    <w:p w14:paraId="2CFF822D" w14:textId="0ECA1A5E" w:rsidR="00CC0A74" w:rsidRPr="00CC0A74" w:rsidRDefault="00CC0A74" w:rsidP="00D81486">
      <w:pPr>
        <w:spacing w:after="0"/>
        <w:jc w:val="both"/>
        <w:rPr>
          <w:rFonts w:ascii="Times New Roman" w:hAnsi="Times New Roman" w:cs="Times New Roman"/>
          <w:sz w:val="24"/>
          <w:szCs w:val="24"/>
        </w:rPr>
      </w:pPr>
      <w:r w:rsidRPr="00CC0A74">
        <w:rPr>
          <w:rFonts w:ascii="Times New Roman" w:hAnsi="Times New Roman" w:cs="Times New Roman"/>
          <w:sz w:val="24"/>
          <w:szCs w:val="24"/>
        </w:rPr>
        <w:t>10. Ma Pani/Pan prawo do złożenia skargi do Prezesa Urzędu Ochrony Danych Osobowych (ul. Stawki 2, 00-193</w:t>
      </w:r>
      <w:r w:rsidR="00D81486">
        <w:rPr>
          <w:rFonts w:ascii="Times New Roman" w:hAnsi="Times New Roman" w:cs="Times New Roman"/>
          <w:sz w:val="24"/>
          <w:szCs w:val="24"/>
        </w:rPr>
        <w:t xml:space="preserve"> </w:t>
      </w:r>
      <w:r w:rsidRPr="00CC0A74">
        <w:rPr>
          <w:rFonts w:ascii="Times New Roman" w:hAnsi="Times New Roman" w:cs="Times New Roman"/>
          <w:sz w:val="24"/>
          <w:szCs w:val="24"/>
        </w:rPr>
        <w:t>Warszawa), jeśli uzna Pani/Pan, że dane są przetwarzane niezgodnie z prawem.</w:t>
      </w:r>
    </w:p>
    <w:p w14:paraId="05C20116" w14:textId="77777777" w:rsidR="00CC0A74" w:rsidRPr="00CC0A74" w:rsidRDefault="00CC0A74" w:rsidP="00CC0A74">
      <w:pPr>
        <w:jc w:val="both"/>
        <w:rPr>
          <w:rFonts w:ascii="Times New Roman" w:hAnsi="Times New Roman" w:cs="Times New Roman"/>
          <w:sz w:val="24"/>
          <w:szCs w:val="24"/>
        </w:rPr>
      </w:pPr>
    </w:p>
    <w:p w14:paraId="6131D555" w14:textId="27BFD7AE" w:rsidR="00CC0A74" w:rsidRPr="00CC0A74" w:rsidRDefault="00CC0A74" w:rsidP="00D81486">
      <w:pPr>
        <w:ind w:left="3540"/>
        <w:jc w:val="both"/>
        <w:rPr>
          <w:rFonts w:ascii="Times New Roman" w:hAnsi="Times New Roman" w:cs="Times New Roman"/>
          <w:sz w:val="24"/>
          <w:szCs w:val="24"/>
        </w:rPr>
      </w:pPr>
      <w:r w:rsidRPr="00CC0A74">
        <w:rPr>
          <w:rFonts w:ascii="Times New Roman" w:hAnsi="Times New Roman" w:cs="Times New Roman"/>
          <w:sz w:val="24"/>
          <w:szCs w:val="24"/>
        </w:rPr>
        <w:t>……………………………………………………….</w:t>
      </w:r>
    </w:p>
    <w:p w14:paraId="336A4021" w14:textId="4FD207AD" w:rsidR="00CC0A74" w:rsidRPr="00CC0A74" w:rsidRDefault="00CC0A74" w:rsidP="00CC0A74">
      <w:pPr>
        <w:ind w:left="3540" w:firstLine="708"/>
        <w:jc w:val="both"/>
        <w:rPr>
          <w:rFonts w:ascii="Times New Roman" w:hAnsi="Times New Roman" w:cs="Times New Roman"/>
          <w:sz w:val="24"/>
          <w:szCs w:val="24"/>
        </w:rPr>
      </w:pPr>
      <w:r w:rsidRPr="00CC0A74">
        <w:rPr>
          <w:rFonts w:ascii="Times New Roman" w:hAnsi="Times New Roman" w:cs="Times New Roman"/>
          <w:sz w:val="24"/>
          <w:szCs w:val="24"/>
        </w:rPr>
        <w:t>Potwierdzam zapoznanie się z klauzulą</w:t>
      </w:r>
    </w:p>
    <w:sectPr w:rsidR="00CC0A74" w:rsidRPr="00CC0A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103D"/>
    <w:multiLevelType w:val="singleLevel"/>
    <w:tmpl w:val="1E701344"/>
    <w:lvl w:ilvl="0">
      <w:numFmt w:val="bullet"/>
      <w:lvlText w:val="-"/>
      <w:lvlJc w:val="left"/>
      <w:pPr>
        <w:tabs>
          <w:tab w:val="num" w:pos="360"/>
        </w:tabs>
        <w:ind w:left="360" w:hanging="360"/>
      </w:pPr>
      <w:rPr>
        <w:rFonts w:hint="default"/>
      </w:rPr>
    </w:lvl>
  </w:abstractNum>
  <w:abstractNum w:abstractNumId="1" w15:restartNumberingAfterBreak="0">
    <w:nsid w:val="02AA6309"/>
    <w:multiLevelType w:val="hybridMultilevel"/>
    <w:tmpl w:val="3B2E9E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530654"/>
    <w:multiLevelType w:val="hybridMultilevel"/>
    <w:tmpl w:val="A998BE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2E6A1D"/>
    <w:multiLevelType w:val="hybridMultilevel"/>
    <w:tmpl w:val="E74861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A42A7D"/>
    <w:multiLevelType w:val="hybridMultilevel"/>
    <w:tmpl w:val="D006146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8504E6"/>
    <w:multiLevelType w:val="hybridMultilevel"/>
    <w:tmpl w:val="1B1A0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432A7B"/>
    <w:multiLevelType w:val="hybridMultilevel"/>
    <w:tmpl w:val="1D825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AF3EFE"/>
    <w:multiLevelType w:val="hybridMultilevel"/>
    <w:tmpl w:val="CC2E75D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D21946"/>
    <w:multiLevelType w:val="hybridMultilevel"/>
    <w:tmpl w:val="B45A571E"/>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280E88"/>
    <w:multiLevelType w:val="hybridMultilevel"/>
    <w:tmpl w:val="96A01D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DC1776"/>
    <w:multiLevelType w:val="hybridMultilevel"/>
    <w:tmpl w:val="70BAFE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34144E"/>
    <w:multiLevelType w:val="hybridMultilevel"/>
    <w:tmpl w:val="E74861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A70253"/>
    <w:multiLevelType w:val="hybridMultilevel"/>
    <w:tmpl w:val="B63469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C96DB2"/>
    <w:multiLevelType w:val="hybridMultilevel"/>
    <w:tmpl w:val="F752C0D6"/>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270ABC"/>
    <w:multiLevelType w:val="hybridMultilevel"/>
    <w:tmpl w:val="645A373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092899"/>
    <w:multiLevelType w:val="hybridMultilevel"/>
    <w:tmpl w:val="979812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744623A"/>
    <w:multiLevelType w:val="hybridMultilevel"/>
    <w:tmpl w:val="4CDC19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C2752FA"/>
    <w:multiLevelType w:val="hybridMultilevel"/>
    <w:tmpl w:val="9A38C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CA25E0F"/>
    <w:multiLevelType w:val="hybridMultilevel"/>
    <w:tmpl w:val="63BA51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A26BD4"/>
    <w:multiLevelType w:val="hybridMultilevel"/>
    <w:tmpl w:val="28F808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F26DAD"/>
    <w:multiLevelType w:val="hybridMultilevel"/>
    <w:tmpl w:val="A4A01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99A4983"/>
    <w:multiLevelType w:val="hybridMultilevel"/>
    <w:tmpl w:val="4B9E3C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ED44E6D"/>
    <w:multiLevelType w:val="hybridMultilevel"/>
    <w:tmpl w:val="57CEE1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9407987">
    <w:abstractNumId w:val="0"/>
  </w:num>
  <w:num w:numId="2" w16cid:durableId="1847744255">
    <w:abstractNumId w:val="12"/>
  </w:num>
  <w:num w:numId="3" w16cid:durableId="391927213">
    <w:abstractNumId w:val="16"/>
  </w:num>
  <w:num w:numId="4" w16cid:durableId="965431303">
    <w:abstractNumId w:val="18"/>
  </w:num>
  <w:num w:numId="5" w16cid:durableId="430902222">
    <w:abstractNumId w:val="6"/>
  </w:num>
  <w:num w:numId="6" w16cid:durableId="1472871216">
    <w:abstractNumId w:val="15"/>
  </w:num>
  <w:num w:numId="7" w16cid:durableId="2094471028">
    <w:abstractNumId w:val="9"/>
  </w:num>
  <w:num w:numId="8" w16cid:durableId="1595940234">
    <w:abstractNumId w:val="3"/>
  </w:num>
  <w:num w:numId="9" w16cid:durableId="1125929762">
    <w:abstractNumId w:val="20"/>
  </w:num>
  <w:num w:numId="10" w16cid:durableId="210658687">
    <w:abstractNumId w:val="21"/>
  </w:num>
  <w:num w:numId="11" w16cid:durableId="1836266345">
    <w:abstractNumId w:val="1"/>
  </w:num>
  <w:num w:numId="12" w16cid:durableId="1818498016">
    <w:abstractNumId w:val="22"/>
  </w:num>
  <w:num w:numId="13" w16cid:durableId="65079867">
    <w:abstractNumId w:val="8"/>
  </w:num>
  <w:num w:numId="14" w16cid:durableId="1594628285">
    <w:abstractNumId w:val="17"/>
  </w:num>
  <w:num w:numId="15" w16cid:durableId="1111587928">
    <w:abstractNumId w:val="5"/>
  </w:num>
  <w:num w:numId="16" w16cid:durableId="1890651574">
    <w:abstractNumId w:val="10"/>
  </w:num>
  <w:num w:numId="17" w16cid:durableId="761493181">
    <w:abstractNumId w:val="19"/>
  </w:num>
  <w:num w:numId="18" w16cid:durableId="850027942">
    <w:abstractNumId w:val="4"/>
  </w:num>
  <w:num w:numId="19" w16cid:durableId="1832988876">
    <w:abstractNumId w:val="14"/>
  </w:num>
  <w:num w:numId="20" w16cid:durableId="191117871">
    <w:abstractNumId w:val="7"/>
  </w:num>
  <w:num w:numId="21" w16cid:durableId="1333948279">
    <w:abstractNumId w:val="13"/>
  </w:num>
  <w:num w:numId="22" w16cid:durableId="642009437">
    <w:abstractNumId w:val="11"/>
  </w:num>
  <w:num w:numId="23" w16cid:durableId="294995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9AB"/>
    <w:rsid w:val="00010E51"/>
    <w:rsid w:val="000A7369"/>
    <w:rsid w:val="000D518F"/>
    <w:rsid w:val="00171C57"/>
    <w:rsid w:val="00232F1A"/>
    <w:rsid w:val="002758F7"/>
    <w:rsid w:val="002A21EF"/>
    <w:rsid w:val="00326EDF"/>
    <w:rsid w:val="003641B6"/>
    <w:rsid w:val="004C33B7"/>
    <w:rsid w:val="004D3386"/>
    <w:rsid w:val="0051390A"/>
    <w:rsid w:val="005533FD"/>
    <w:rsid w:val="00686E20"/>
    <w:rsid w:val="006D0789"/>
    <w:rsid w:val="0075526D"/>
    <w:rsid w:val="00827182"/>
    <w:rsid w:val="008732A0"/>
    <w:rsid w:val="008763E4"/>
    <w:rsid w:val="008D0F2C"/>
    <w:rsid w:val="008F6A7F"/>
    <w:rsid w:val="00AD615A"/>
    <w:rsid w:val="00CB4701"/>
    <w:rsid w:val="00CC0A74"/>
    <w:rsid w:val="00D81486"/>
    <w:rsid w:val="00DD19AB"/>
    <w:rsid w:val="00DF51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8239B"/>
  <w15:chartTrackingRefBased/>
  <w15:docId w15:val="{FD2552B4-B406-4A92-B3C4-9231A13C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19AB"/>
    <w:rPr>
      <w:rFonts w:asciiTheme="minorHAnsi" w:eastAsiaTheme="minorHAnsi" w:hAnsiTheme="minorHAnsi" w:cstheme="min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232F1A"/>
    <w:pPr>
      <w:ind w:left="708"/>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2634</Words>
  <Characters>15809</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2</cp:revision>
  <dcterms:created xsi:type="dcterms:W3CDTF">2024-08-13T06:52:00Z</dcterms:created>
  <dcterms:modified xsi:type="dcterms:W3CDTF">2024-08-13T06:52:00Z</dcterms:modified>
</cp:coreProperties>
</file>