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C8C45" w14:textId="311C5EE8" w:rsidR="003D5FFA" w:rsidRDefault="005D5576" w:rsidP="005D5576">
      <w:pPr>
        <w:pStyle w:val="Bezodstpw"/>
        <w:jc w:val="right"/>
        <w:rPr>
          <w:i/>
          <w:sz w:val="16"/>
          <w:szCs w:val="16"/>
        </w:rPr>
      </w:pPr>
      <w:r>
        <w:t xml:space="preserve">Załącznik Nr </w:t>
      </w:r>
      <w:r w:rsidR="0003625F">
        <w:t>4</w:t>
      </w:r>
      <w:r>
        <w:t xml:space="preserve"> </w:t>
      </w:r>
      <w:r w:rsidR="00B458A7">
        <w:t xml:space="preserve">  </w:t>
      </w:r>
    </w:p>
    <w:p w14:paraId="192E1A78" w14:textId="77777777" w:rsidR="00B458A7" w:rsidRDefault="00B458A7" w:rsidP="003D5FFA">
      <w:pPr>
        <w:pStyle w:val="Tytu"/>
        <w:jc w:val="left"/>
        <w:rPr>
          <w:b w:val="0"/>
        </w:rPr>
      </w:pPr>
      <w:r>
        <w:t xml:space="preserve">                                                           </w:t>
      </w:r>
    </w:p>
    <w:p w14:paraId="3B64D53E" w14:textId="77777777" w:rsidR="00B458A7" w:rsidRPr="00C6345A" w:rsidRDefault="00B458A7" w:rsidP="00FF02E0">
      <w:pPr>
        <w:pStyle w:val="Tytu"/>
        <w:jc w:val="left"/>
        <w:rPr>
          <w:b w:val="0"/>
        </w:rPr>
      </w:pPr>
    </w:p>
    <w:p w14:paraId="333D7DCE" w14:textId="608CF137" w:rsidR="00B95939" w:rsidRPr="00FF02E0" w:rsidRDefault="00B95939" w:rsidP="00EC2085">
      <w:pPr>
        <w:pStyle w:val="Tytu"/>
      </w:pPr>
      <w:r w:rsidRPr="00FF02E0">
        <w:t>Umowa współpracy Nr 0</w:t>
      </w:r>
      <w:r w:rsidR="00395FFC" w:rsidRPr="00FF02E0">
        <w:t>2</w:t>
      </w:r>
      <w:r w:rsidR="002373F4" w:rsidRPr="00FF02E0">
        <w:t>/1</w:t>
      </w:r>
      <w:r w:rsidRPr="00FF02E0">
        <w:t>/202</w:t>
      </w:r>
      <w:r w:rsidR="00FF02E0" w:rsidRPr="00FF02E0">
        <w:t>5</w:t>
      </w:r>
    </w:p>
    <w:p w14:paraId="33060FB6" w14:textId="77777777" w:rsidR="00C87A2B" w:rsidRDefault="00C87A2B" w:rsidP="00FF02E0">
      <w:pPr>
        <w:jc w:val="both"/>
      </w:pPr>
    </w:p>
    <w:p w14:paraId="591025A5" w14:textId="3E884174" w:rsidR="00B95939" w:rsidRPr="00B95939" w:rsidRDefault="00B95939" w:rsidP="00B95939">
      <w:pPr>
        <w:ind w:left="540"/>
        <w:jc w:val="both"/>
      </w:pPr>
      <w:r w:rsidRPr="00B95939">
        <w:t>zawarta w dniu ………………….. 202</w:t>
      </w:r>
      <w:r w:rsidR="00FF02E0">
        <w:t>5</w:t>
      </w:r>
      <w:r w:rsidRPr="00B95939">
        <w:t xml:space="preserve"> r. w Nałęczowie pomiędzy</w:t>
      </w:r>
    </w:p>
    <w:p w14:paraId="7C623600" w14:textId="77777777" w:rsidR="00FF02E0" w:rsidRDefault="00FF02E0" w:rsidP="00FF02E0">
      <w:pPr>
        <w:ind w:left="360"/>
        <w:jc w:val="both"/>
      </w:pPr>
    </w:p>
    <w:p w14:paraId="441EE5D4" w14:textId="6218D776" w:rsidR="00FF02E0" w:rsidRDefault="00FF02E0" w:rsidP="00FF02E0">
      <w:pPr>
        <w:ind w:left="360"/>
        <w:jc w:val="both"/>
      </w:pPr>
      <w:r w:rsidRPr="00FF02E0">
        <w:t xml:space="preserve">Kolejowym Szpitalem Uzdrowiskowym w Nałęczowie Samodzielnym Publicznym Zakładem Opieki Zdrowotnej z siedzibą w Nałęczowie przy ul. M. Górskiego 6, 24-140 Nałęczów wpisanym w Rejestrze Stowarzyszeń, innych organizacji społecznych i zawodowych, fundacji oraz samodzielnych publicznych zakładów opieki zdrowotnej Krajowego Rejestru Sądowego prowadzonego przez Sąd Rejonowy Lublin - Wschód w Lublinie z siedzibą w Świdniku, VI Wydział Gospodarczy Krajowego Rejestru Sądowego  pod numerem KRS: 0000004917, NIP: 716-22-69-397, REGON: 431217562, </w:t>
      </w:r>
      <w:r w:rsidR="00DE437E" w:rsidRPr="00DE437E">
        <w:t xml:space="preserve">zwanym dalej </w:t>
      </w:r>
      <w:r w:rsidR="00DE437E" w:rsidRPr="00DE437E">
        <w:rPr>
          <w:b/>
          <w:bCs/>
        </w:rPr>
        <w:t>Zamawiającym</w:t>
      </w:r>
      <w:r w:rsidR="00DE437E">
        <w:t xml:space="preserve">, </w:t>
      </w:r>
      <w:r w:rsidRPr="00FF02E0">
        <w:t>reprezentowanym przez:</w:t>
      </w:r>
    </w:p>
    <w:p w14:paraId="52F01564" w14:textId="77777777" w:rsidR="00FF02E0" w:rsidRDefault="00FF02E0" w:rsidP="00FF02E0">
      <w:pPr>
        <w:ind w:left="360"/>
        <w:jc w:val="both"/>
      </w:pPr>
    </w:p>
    <w:p w14:paraId="3A30A6BA" w14:textId="5EBEA5EB" w:rsidR="00B95939" w:rsidRPr="00FF02E0" w:rsidRDefault="00B95939" w:rsidP="00FF02E0">
      <w:pPr>
        <w:ind w:left="360"/>
        <w:jc w:val="both"/>
        <w:rPr>
          <w:b/>
          <w:bCs/>
        </w:rPr>
      </w:pPr>
      <w:r w:rsidRPr="00FF02E0">
        <w:rPr>
          <w:b/>
          <w:bCs/>
        </w:rPr>
        <w:t xml:space="preserve">Dyrektora Szpitala – </w:t>
      </w:r>
      <w:r w:rsidR="00FF02E0" w:rsidRPr="00FF02E0">
        <w:rPr>
          <w:b/>
          <w:bCs/>
        </w:rPr>
        <w:t xml:space="preserve">Alicję Omięcką </w:t>
      </w:r>
    </w:p>
    <w:p w14:paraId="7778FE7E" w14:textId="77777777" w:rsidR="00B95939" w:rsidRPr="00B95939" w:rsidRDefault="00B95939" w:rsidP="00B95939">
      <w:pPr>
        <w:ind w:left="540"/>
        <w:jc w:val="both"/>
      </w:pPr>
      <w:r w:rsidRPr="00B95939">
        <w:t xml:space="preserve"> , a</w:t>
      </w:r>
    </w:p>
    <w:p w14:paraId="77C81F35" w14:textId="0BF5B9A0" w:rsidR="00B95939" w:rsidRPr="00B95939" w:rsidRDefault="00B95939" w:rsidP="00B95939">
      <w:pPr>
        <w:ind w:left="540"/>
        <w:jc w:val="both"/>
      </w:pPr>
      <w:r w:rsidRPr="00B95939">
        <w:t>………………………………………. prowadzącym działalność gospodarczą pod nazwą :……………………………………z siedzibą w …………………………………………</w:t>
      </w:r>
      <w:r w:rsidRPr="00B95939">
        <w:br/>
        <w:t>NIP ……………………………. REGON ………………………</w:t>
      </w:r>
      <w:r w:rsidR="00DE437E">
        <w:t>……………………….</w:t>
      </w:r>
    </w:p>
    <w:p w14:paraId="79ED80BF" w14:textId="7CE1067F" w:rsidR="00DE437E" w:rsidRDefault="00DE437E" w:rsidP="00B95939">
      <w:pPr>
        <w:ind w:left="540"/>
        <w:jc w:val="both"/>
      </w:pPr>
      <w:r>
        <w:t>……………………………………………………………………………………………..</w:t>
      </w:r>
    </w:p>
    <w:p w14:paraId="3F73EAED" w14:textId="77777777" w:rsidR="00DE437E" w:rsidRDefault="00DE437E" w:rsidP="00B95939">
      <w:pPr>
        <w:ind w:left="540"/>
        <w:jc w:val="both"/>
      </w:pPr>
    </w:p>
    <w:p w14:paraId="40AE1048" w14:textId="7AEA9B5F" w:rsidR="00FF02E0" w:rsidRPr="00FF02E0" w:rsidRDefault="00B95939" w:rsidP="00DE437E">
      <w:pPr>
        <w:ind w:left="540"/>
        <w:jc w:val="both"/>
      </w:pPr>
      <w:r w:rsidRPr="00B95939">
        <w:t xml:space="preserve">zwanym dalej </w:t>
      </w:r>
      <w:r w:rsidR="00DE437E" w:rsidRPr="00DE437E">
        <w:rPr>
          <w:b/>
          <w:bCs/>
        </w:rPr>
        <w:t>Wykonawcą</w:t>
      </w:r>
      <w:r w:rsidR="00DE437E">
        <w:t xml:space="preserve"> , </w:t>
      </w:r>
      <w:r w:rsidR="00FF02E0" w:rsidRPr="00FF02E0">
        <w:t>reprezentowanym przez:</w:t>
      </w:r>
    </w:p>
    <w:p w14:paraId="68B0B347" w14:textId="77777777" w:rsidR="00FF02E0" w:rsidRDefault="00FF02E0" w:rsidP="00B95939">
      <w:pPr>
        <w:ind w:left="540"/>
        <w:jc w:val="both"/>
        <w:rPr>
          <w:b/>
          <w:bCs/>
        </w:rPr>
      </w:pPr>
    </w:p>
    <w:p w14:paraId="76DCDCC5" w14:textId="1D7D3D98" w:rsidR="00B95939" w:rsidRPr="00FF02E0" w:rsidRDefault="00FF02E0" w:rsidP="00B95939">
      <w:pPr>
        <w:ind w:left="540"/>
        <w:jc w:val="both"/>
        <w:rPr>
          <w:b/>
          <w:bCs/>
        </w:rPr>
      </w:pPr>
      <w:r w:rsidRPr="00FF02E0">
        <w:rPr>
          <w:b/>
          <w:bCs/>
        </w:rPr>
        <w:t>………………………………………………..</w:t>
      </w:r>
    </w:p>
    <w:p w14:paraId="398DEDC2" w14:textId="77777777" w:rsidR="00FF02E0" w:rsidRDefault="00FF02E0" w:rsidP="00B95939">
      <w:pPr>
        <w:ind w:left="540"/>
        <w:jc w:val="both"/>
      </w:pPr>
    </w:p>
    <w:p w14:paraId="451EFCF3" w14:textId="77777777" w:rsidR="00DE437E" w:rsidRDefault="00DE437E" w:rsidP="00B95939">
      <w:pPr>
        <w:ind w:left="540"/>
        <w:jc w:val="both"/>
      </w:pPr>
    </w:p>
    <w:p w14:paraId="76A83279" w14:textId="77777777" w:rsidR="00DE437E" w:rsidRDefault="00DE437E" w:rsidP="00B95939">
      <w:pPr>
        <w:ind w:left="540"/>
        <w:jc w:val="both"/>
      </w:pPr>
    </w:p>
    <w:p w14:paraId="120E5F6A" w14:textId="65F9C1D5" w:rsidR="00B95939" w:rsidRPr="00B95939" w:rsidRDefault="00B95939" w:rsidP="00B95939">
      <w:pPr>
        <w:ind w:left="540"/>
        <w:jc w:val="both"/>
      </w:pPr>
      <w:r w:rsidRPr="00B95939">
        <w:t xml:space="preserve">W rezultacie wyboru oferty w trybie postępowania poniżej 130 000 zł, zgodnie </w:t>
      </w:r>
    </w:p>
    <w:p w14:paraId="359DD274" w14:textId="744DB554" w:rsidR="002373F4" w:rsidRDefault="00B95939" w:rsidP="00FF02E0">
      <w:pPr>
        <w:ind w:left="540"/>
        <w:jc w:val="both"/>
      </w:pPr>
      <w:r w:rsidRPr="00B95939">
        <w:t>z Regulaminem Udzielania Zamówień Publicznych, strony zawarły umowę następującej treści;</w:t>
      </w:r>
    </w:p>
    <w:p w14:paraId="4CFB979B" w14:textId="4F941EA7" w:rsidR="00B458A7" w:rsidRPr="00586E19" w:rsidRDefault="00B458A7" w:rsidP="002373F4">
      <w:pPr>
        <w:tabs>
          <w:tab w:val="left" w:pos="360"/>
        </w:tabs>
        <w:jc w:val="center"/>
        <w:rPr>
          <w:b/>
        </w:rPr>
      </w:pPr>
      <w:r w:rsidRPr="00586E19">
        <w:rPr>
          <w:b/>
        </w:rPr>
        <w:t>§ 1</w:t>
      </w:r>
      <w:r w:rsidR="004427B3">
        <w:rPr>
          <w:b/>
        </w:rPr>
        <w:t xml:space="preserve"> </w:t>
      </w:r>
      <w:r w:rsidR="00FF02E0">
        <w:rPr>
          <w:b/>
        </w:rPr>
        <w:t xml:space="preserve">Przedmiot umowy </w:t>
      </w:r>
      <w:r w:rsidR="004427B3">
        <w:rPr>
          <w:b/>
        </w:rPr>
        <w:t xml:space="preserve"> </w:t>
      </w:r>
    </w:p>
    <w:p w14:paraId="6AF3E149" w14:textId="77777777" w:rsidR="00B458A7" w:rsidRDefault="00B458A7" w:rsidP="00805E8C">
      <w:pPr>
        <w:tabs>
          <w:tab w:val="left" w:pos="360"/>
        </w:tabs>
        <w:jc w:val="both"/>
      </w:pPr>
    </w:p>
    <w:p w14:paraId="29168E67" w14:textId="15231F85" w:rsidR="00B458A7" w:rsidRPr="008C52D7" w:rsidRDefault="00B458A7" w:rsidP="006C148E">
      <w:pPr>
        <w:numPr>
          <w:ilvl w:val="0"/>
          <w:numId w:val="1"/>
        </w:numPr>
        <w:tabs>
          <w:tab w:val="left" w:pos="360"/>
        </w:tabs>
        <w:ind w:hanging="180"/>
        <w:jc w:val="both"/>
      </w:pPr>
      <w:r>
        <w:t> </w:t>
      </w:r>
      <w:r w:rsidRPr="008C52D7">
        <w:t xml:space="preserve">Przedmiotem umowy jest </w:t>
      </w:r>
      <w:r w:rsidR="006A4D3D">
        <w:t xml:space="preserve">zakup i </w:t>
      </w:r>
      <w:r w:rsidRPr="008C52D7">
        <w:t>dostawa leków, innych produktów farmaceutycznych    oraz materiałów opatrunkowych</w:t>
      </w:r>
      <w:r>
        <w:t xml:space="preserve"> </w:t>
      </w:r>
    </w:p>
    <w:p w14:paraId="6161DA03" w14:textId="77777777" w:rsidR="00B458A7" w:rsidRDefault="00B458A7" w:rsidP="006C148E">
      <w:pPr>
        <w:numPr>
          <w:ilvl w:val="0"/>
          <w:numId w:val="1"/>
        </w:numPr>
        <w:tabs>
          <w:tab w:val="left" w:pos="360"/>
        </w:tabs>
        <w:ind w:hanging="180"/>
        <w:jc w:val="both"/>
      </w:pPr>
      <w:r>
        <w:t> Zamawiający powierza, a Wykonawca przyjmuje do wykonania przedmiot umowy  określony w ust 1.</w:t>
      </w:r>
    </w:p>
    <w:p w14:paraId="01F581B5" w14:textId="77777777" w:rsidR="00B458A7" w:rsidRDefault="00B458A7" w:rsidP="006C148E">
      <w:pPr>
        <w:numPr>
          <w:ilvl w:val="0"/>
          <w:numId w:val="1"/>
        </w:numPr>
        <w:tabs>
          <w:tab w:val="left" w:pos="360"/>
        </w:tabs>
        <w:ind w:hanging="180"/>
        <w:jc w:val="both"/>
      </w:pPr>
      <w:r>
        <w:t xml:space="preserve"> Przedmiot Umowy jest szczegółowo określony w ofercie Wykonawcy, która stanowi  załącznik do niniejszej Umowy. </w:t>
      </w:r>
    </w:p>
    <w:p w14:paraId="249E706C" w14:textId="6F3F6909" w:rsidR="00C87A2B" w:rsidRPr="00FF02E0" w:rsidRDefault="00B458A7" w:rsidP="001C368C">
      <w:pPr>
        <w:numPr>
          <w:ilvl w:val="0"/>
          <w:numId w:val="1"/>
        </w:numPr>
        <w:tabs>
          <w:tab w:val="left" w:pos="360"/>
        </w:tabs>
        <w:ind w:hanging="180"/>
        <w:jc w:val="both"/>
      </w:pPr>
      <w:r>
        <w:t> W dalszej części Umowy przez „towar” należy rozumieć leki, inne produkty  farmaceutyczne oraz materiały opatrunkowe.</w:t>
      </w:r>
    </w:p>
    <w:p w14:paraId="78124308" w14:textId="77777777" w:rsidR="00FF02E0" w:rsidRDefault="00FF02E0" w:rsidP="00805E8C">
      <w:pPr>
        <w:tabs>
          <w:tab w:val="left" w:pos="360"/>
        </w:tabs>
        <w:jc w:val="center"/>
        <w:rPr>
          <w:b/>
        </w:rPr>
      </w:pPr>
    </w:p>
    <w:p w14:paraId="1D4449F4" w14:textId="7A7F133F" w:rsidR="00B458A7" w:rsidRPr="00586E19" w:rsidRDefault="00B458A7" w:rsidP="00805E8C">
      <w:pPr>
        <w:tabs>
          <w:tab w:val="left" w:pos="360"/>
        </w:tabs>
        <w:jc w:val="center"/>
        <w:rPr>
          <w:b/>
        </w:rPr>
      </w:pPr>
      <w:r w:rsidRPr="00586E19">
        <w:rPr>
          <w:b/>
        </w:rPr>
        <w:t>§ 2</w:t>
      </w:r>
      <w:r w:rsidR="004427B3">
        <w:rPr>
          <w:b/>
        </w:rPr>
        <w:t xml:space="preserve"> </w:t>
      </w:r>
      <w:r w:rsidR="00FF02E0">
        <w:rPr>
          <w:b/>
        </w:rPr>
        <w:t xml:space="preserve">Termin wykonania umowy </w:t>
      </w:r>
      <w:r w:rsidR="004427B3">
        <w:rPr>
          <w:b/>
        </w:rPr>
        <w:t xml:space="preserve"> </w:t>
      </w:r>
    </w:p>
    <w:p w14:paraId="5FD5E763" w14:textId="77777777" w:rsidR="00B458A7" w:rsidRDefault="00B458A7" w:rsidP="00805E8C">
      <w:pPr>
        <w:tabs>
          <w:tab w:val="left" w:pos="360"/>
        </w:tabs>
        <w:jc w:val="both"/>
      </w:pPr>
    </w:p>
    <w:p w14:paraId="5A5C7343" w14:textId="6EAD64B2" w:rsidR="00B458A7" w:rsidRPr="00FF02E0" w:rsidRDefault="002373F4" w:rsidP="00FF02E0">
      <w:pPr>
        <w:pStyle w:val="Tekstpodstawowy"/>
        <w:ind w:left="360"/>
      </w:pPr>
      <w:r w:rsidRPr="002373F4">
        <w:t xml:space="preserve">Umowa zostaje zawarta na czas określony od dnia </w:t>
      </w:r>
      <w:r>
        <w:t>……..</w:t>
      </w:r>
      <w:r w:rsidRPr="002373F4">
        <w:t xml:space="preserve"> 202</w:t>
      </w:r>
      <w:r w:rsidR="00FF02E0">
        <w:t>5</w:t>
      </w:r>
      <w:r w:rsidRPr="002373F4">
        <w:t xml:space="preserve"> r. do dnia </w:t>
      </w:r>
      <w:r>
        <w:t>…………</w:t>
      </w:r>
      <w:r w:rsidRPr="002373F4">
        <w:t xml:space="preserve"> 202</w:t>
      </w:r>
      <w:r w:rsidR="00FF02E0">
        <w:t>6</w:t>
      </w:r>
      <w:r w:rsidRPr="002373F4">
        <w:t xml:space="preserve"> r.</w:t>
      </w:r>
    </w:p>
    <w:p w14:paraId="53FBB5EC" w14:textId="77777777" w:rsidR="00FF02E0" w:rsidRDefault="00FF02E0" w:rsidP="00805E8C">
      <w:pPr>
        <w:pStyle w:val="Tekstpodstawowy"/>
        <w:jc w:val="center"/>
        <w:rPr>
          <w:b/>
        </w:rPr>
      </w:pPr>
    </w:p>
    <w:p w14:paraId="27BEC3FB" w14:textId="4D3A632E" w:rsidR="00B458A7" w:rsidRPr="00586E19" w:rsidRDefault="00B458A7" w:rsidP="00805E8C">
      <w:pPr>
        <w:pStyle w:val="Tekstpodstawowy"/>
        <w:jc w:val="center"/>
        <w:rPr>
          <w:b/>
        </w:rPr>
      </w:pPr>
      <w:r w:rsidRPr="00586E19">
        <w:rPr>
          <w:b/>
        </w:rPr>
        <w:t>§ 3</w:t>
      </w:r>
      <w:r w:rsidR="004427B3">
        <w:rPr>
          <w:b/>
        </w:rPr>
        <w:t xml:space="preserve"> </w:t>
      </w:r>
      <w:r w:rsidR="00FF02E0">
        <w:rPr>
          <w:b/>
        </w:rPr>
        <w:t xml:space="preserve">Warunki dostawy </w:t>
      </w:r>
      <w:r w:rsidR="004427B3">
        <w:rPr>
          <w:b/>
        </w:rPr>
        <w:t xml:space="preserve"> </w:t>
      </w:r>
    </w:p>
    <w:p w14:paraId="5C714A93" w14:textId="77777777" w:rsidR="00B458A7" w:rsidRDefault="00B458A7" w:rsidP="00B930E9">
      <w:pPr>
        <w:pStyle w:val="Tekstpodstawowy"/>
      </w:pPr>
    </w:p>
    <w:p w14:paraId="0146D3CE" w14:textId="77777777" w:rsidR="00B458A7" w:rsidRDefault="00B458A7" w:rsidP="006C148E">
      <w:pPr>
        <w:pStyle w:val="Tekstpodstawowy"/>
        <w:numPr>
          <w:ilvl w:val="0"/>
          <w:numId w:val="6"/>
        </w:numPr>
      </w:pPr>
      <w:r>
        <w:t>Wykonawca zobowiązuje się do dostarczenia Zamawiającemu towaru w ilościach i cenach określonych w ofercie, o której mowa w § 1 ust. 3.</w:t>
      </w:r>
    </w:p>
    <w:p w14:paraId="1538369E" w14:textId="77777777" w:rsidR="00B458A7" w:rsidRDefault="00B458A7" w:rsidP="00754D0D">
      <w:pPr>
        <w:pStyle w:val="Tekstpodstawowy"/>
        <w:numPr>
          <w:ilvl w:val="0"/>
          <w:numId w:val="2"/>
        </w:numPr>
      </w:pPr>
      <w:r>
        <w:t>Strony dopuszczają możliwość ilościowego ograniczenia lub poszerzenia dostaw stosownie do potrzeb Zamawiającego.</w:t>
      </w:r>
    </w:p>
    <w:p w14:paraId="28940865" w14:textId="51230A7B" w:rsidR="00B458A7" w:rsidRPr="00F33BEE" w:rsidRDefault="00B458A7" w:rsidP="007C4902">
      <w:pPr>
        <w:pStyle w:val="Tekstpodstawowy"/>
        <w:numPr>
          <w:ilvl w:val="0"/>
          <w:numId w:val="2"/>
        </w:numPr>
      </w:pPr>
      <w:r w:rsidRPr="00F33BEE">
        <w:lastRenderedPageBreak/>
        <w:t>Szczegółowy asortyment poszczególnych partii dostawy będzie każdorazowo ustal</w:t>
      </w:r>
      <w:r w:rsidR="00F33BEE" w:rsidRPr="00F33BEE">
        <w:t>a</w:t>
      </w:r>
      <w:r w:rsidRPr="00F33BEE">
        <w:t xml:space="preserve">ny </w:t>
      </w:r>
      <w:r w:rsidR="00F33BEE" w:rsidRPr="00F33BEE">
        <w:t>w formie pisemnej i przesłany drogą elektroniczną</w:t>
      </w:r>
      <w:r w:rsidRPr="00F33BEE">
        <w:t xml:space="preserve"> przy czym:</w:t>
      </w:r>
    </w:p>
    <w:p w14:paraId="5212C420" w14:textId="77777777" w:rsidR="00B458A7" w:rsidRPr="00703F47" w:rsidRDefault="00B458A7" w:rsidP="001400A9">
      <w:pPr>
        <w:pStyle w:val="Tekstpodstawowy"/>
        <w:ind w:left="420"/>
      </w:pPr>
      <w:r w:rsidRPr="00703F47">
        <w:t xml:space="preserve">    a) dostawa leków przepisanych w receptach zamówionych do godz.13:00 realizowana    </w:t>
      </w:r>
    </w:p>
    <w:p w14:paraId="34FACF03" w14:textId="77777777" w:rsidR="00B458A7" w:rsidRPr="00703F47" w:rsidRDefault="00B458A7" w:rsidP="001400A9">
      <w:pPr>
        <w:pStyle w:val="Tekstpodstawowy"/>
        <w:ind w:left="420"/>
      </w:pPr>
      <w:r w:rsidRPr="00703F47">
        <w:t xml:space="preserve">        będzie tego samego dnia, natomiast zamówienia złożone po godz. 13:00 realizowane </w:t>
      </w:r>
    </w:p>
    <w:p w14:paraId="14E47DE9" w14:textId="77777777" w:rsidR="00B458A7" w:rsidRPr="00703F47" w:rsidRDefault="00B458A7" w:rsidP="001400A9">
      <w:pPr>
        <w:pStyle w:val="Tekstpodstawowy"/>
        <w:ind w:left="420"/>
      </w:pPr>
      <w:r w:rsidRPr="00703F47">
        <w:t xml:space="preserve">        będą następnego dnia</w:t>
      </w:r>
      <w:r w:rsidR="002E5FA9" w:rsidRPr="00703F47">
        <w:t xml:space="preserve"> do godziny 10.00</w:t>
      </w:r>
      <w:r w:rsidRPr="00703F47">
        <w:t>.</w:t>
      </w:r>
    </w:p>
    <w:p w14:paraId="1CBF02A1" w14:textId="77777777" w:rsidR="00B458A7" w:rsidRPr="00703F47" w:rsidRDefault="00B458A7" w:rsidP="001400A9">
      <w:pPr>
        <w:pStyle w:val="Tekstpodstawowy"/>
        <w:ind w:left="420"/>
      </w:pPr>
      <w:r w:rsidRPr="00703F47">
        <w:t xml:space="preserve">    b) dostawa pozostałych towarów nie wymienionych w pkt. a) dostarczana będzie </w:t>
      </w:r>
    </w:p>
    <w:p w14:paraId="66D489B1" w14:textId="77777777" w:rsidR="00B458A7" w:rsidRDefault="00B458A7" w:rsidP="001400A9">
      <w:pPr>
        <w:pStyle w:val="Tekstpodstawowy"/>
        <w:ind w:left="420"/>
      </w:pPr>
      <w:r w:rsidRPr="00703F47">
        <w:t xml:space="preserve">        następnego dnia roboczego od złożenia zamówienia.</w:t>
      </w:r>
    </w:p>
    <w:p w14:paraId="02B335C7" w14:textId="77777777" w:rsidR="00B458A7" w:rsidRDefault="00B458A7" w:rsidP="00C238F7">
      <w:pPr>
        <w:pStyle w:val="Tekstpodstawowy"/>
        <w:numPr>
          <w:ilvl w:val="0"/>
          <w:numId w:val="2"/>
        </w:numPr>
      </w:pPr>
      <w:r>
        <w:t xml:space="preserve">Wykonawca zobowiązuje się dokonywać dostawy towarów zgodnie z pkt.3 we </w:t>
      </w:r>
    </w:p>
    <w:p w14:paraId="3022CB0A" w14:textId="77777777" w:rsidR="00B458A7" w:rsidRDefault="00B458A7" w:rsidP="00C238F7">
      <w:pPr>
        <w:pStyle w:val="Tekstpodstawowy"/>
        <w:ind w:left="540"/>
      </w:pPr>
      <w:r>
        <w:t xml:space="preserve">      własnym  zakresie i własnym transportem a usługa ta nie będzie miała wpływu</w:t>
      </w:r>
    </w:p>
    <w:p w14:paraId="41D41DDF" w14:textId="77777777" w:rsidR="00B458A7" w:rsidRDefault="00B458A7" w:rsidP="003A04C7">
      <w:pPr>
        <w:pStyle w:val="Tekstpodstawowy"/>
      </w:pPr>
      <w:r>
        <w:t xml:space="preserve">               na wysokość cen  towarów. </w:t>
      </w:r>
    </w:p>
    <w:p w14:paraId="018AB953" w14:textId="77777777" w:rsidR="00B458A7" w:rsidRPr="00703F47" w:rsidRDefault="00B458A7" w:rsidP="002442DD">
      <w:pPr>
        <w:pStyle w:val="Tekstpodstawowy"/>
        <w:ind w:left="480"/>
      </w:pPr>
      <w:r>
        <w:t xml:space="preserve"> </w:t>
      </w:r>
      <w:r w:rsidRPr="00703F47">
        <w:t xml:space="preserve">5. Po  stronie Zamawiającego osobami upoważnionymi do składania zamówienia są:       </w:t>
      </w:r>
    </w:p>
    <w:p w14:paraId="41F4594D" w14:textId="77777777" w:rsidR="00B458A7" w:rsidRPr="00703F47" w:rsidRDefault="00B458A7" w:rsidP="002442DD">
      <w:pPr>
        <w:pStyle w:val="Tekstpodstawowy"/>
        <w:ind w:left="480"/>
      </w:pPr>
      <w:r w:rsidRPr="00703F47">
        <w:t xml:space="preserve">     …………………………          ,  ……………………………  –  tel.  ………………...,</w:t>
      </w:r>
    </w:p>
    <w:p w14:paraId="5612C8FF" w14:textId="77777777" w:rsidR="00B458A7" w:rsidRDefault="00B458A7" w:rsidP="002442DD">
      <w:pPr>
        <w:pStyle w:val="Tekstpodstawowy"/>
        <w:ind w:left="480"/>
      </w:pPr>
      <w:r w:rsidRPr="00703F47">
        <w:t xml:space="preserve">     ………………………. – Tel. …………… ………………………. – tel. …………….</w:t>
      </w:r>
      <w:r>
        <w:t xml:space="preserve"> </w:t>
      </w:r>
    </w:p>
    <w:p w14:paraId="29B5C4C4" w14:textId="77777777" w:rsidR="00B458A7" w:rsidRDefault="00B458A7" w:rsidP="008C40C3">
      <w:pPr>
        <w:pStyle w:val="Tekstpodstawowy"/>
        <w:ind w:left="480"/>
      </w:pPr>
      <w:r>
        <w:t xml:space="preserve">     lub osoby je zastępujące. </w:t>
      </w:r>
    </w:p>
    <w:p w14:paraId="3D4A5CC8" w14:textId="77777777" w:rsidR="00B458A7" w:rsidRDefault="00B458A7" w:rsidP="008C40C3">
      <w:pPr>
        <w:pStyle w:val="Tekstpodstawowy"/>
        <w:ind w:left="567"/>
      </w:pPr>
      <w:r>
        <w:t xml:space="preserve">   Po  stronie  Wykonawcy     upoważnionymi   do   przyjmowania   zamówienia   są:</w:t>
      </w:r>
      <w:r w:rsidRPr="00234D4E">
        <w:t xml:space="preserve"> </w:t>
      </w:r>
    </w:p>
    <w:p w14:paraId="68D64CBB" w14:textId="77777777" w:rsidR="00B458A7" w:rsidRDefault="00B458A7" w:rsidP="00323122">
      <w:pPr>
        <w:pStyle w:val="Tekstpodstawowy"/>
        <w:ind w:left="567"/>
        <w:jc w:val="left"/>
      </w:pPr>
      <w:r w:rsidRPr="00234D4E">
        <w:t>   –</w:t>
      </w:r>
      <w:r>
        <w:t xml:space="preserve"> ……………………………………………,</w:t>
      </w:r>
    </w:p>
    <w:p w14:paraId="004A873E" w14:textId="77777777" w:rsidR="00B458A7" w:rsidRDefault="00B458A7" w:rsidP="00323122">
      <w:pPr>
        <w:pStyle w:val="Tekstpodstawowy"/>
        <w:ind w:left="567"/>
        <w:jc w:val="left"/>
      </w:pPr>
      <w:r>
        <w:t xml:space="preserve">   -  …………………………………………….</w:t>
      </w:r>
    </w:p>
    <w:p w14:paraId="4632F8D1" w14:textId="77777777" w:rsidR="00B458A7" w:rsidRDefault="00B458A7" w:rsidP="00323122">
      <w:pPr>
        <w:pStyle w:val="Tekstpodstawowy"/>
        <w:ind w:left="567"/>
        <w:jc w:val="left"/>
      </w:pPr>
      <w:r>
        <w:t xml:space="preserve">   </w:t>
      </w:r>
    </w:p>
    <w:p w14:paraId="2C80329C" w14:textId="2C82464D" w:rsidR="00B458A7" w:rsidRDefault="00B458A7" w:rsidP="003F75CB">
      <w:pPr>
        <w:pStyle w:val="Tekstpodstawowy"/>
        <w:numPr>
          <w:ilvl w:val="0"/>
          <w:numId w:val="9"/>
        </w:numPr>
      </w:pPr>
      <w:r>
        <w:t>W przypadku konieczności dostawy towaru nie wymienionego w ofercie Wykonawcy, stanowiącej załącznik do niniejszej Umowy, Wykonawca  zobowiązany  jest dostarczyć go na zasadach określonych w niniejszej Umowie.</w:t>
      </w:r>
    </w:p>
    <w:p w14:paraId="4D2253E0" w14:textId="76926734" w:rsidR="00B458A7" w:rsidRDefault="00B458A7" w:rsidP="00C238F7">
      <w:pPr>
        <w:pStyle w:val="Tekstpodstawowy"/>
        <w:numPr>
          <w:ilvl w:val="0"/>
          <w:numId w:val="9"/>
        </w:numPr>
      </w:pPr>
      <w:r>
        <w:t xml:space="preserve"> Decyzje o zakupie towarów, o których mowa w ust. 6 podejmuje każdorazowo</w:t>
      </w:r>
      <w:r>
        <w:br/>
      </w:r>
      <w:r w:rsidR="00CB34F3">
        <w:t>Z-cz</w:t>
      </w:r>
      <w:r>
        <w:t xml:space="preserve"> Dyrektor</w:t>
      </w:r>
      <w:r w:rsidR="00CB34F3">
        <w:t xml:space="preserve"> ds. lecznictwa </w:t>
      </w:r>
      <w:r>
        <w:t xml:space="preserve">i przekazuje ją osobom upoważnionym do składania </w:t>
      </w:r>
      <w:r>
        <w:br/>
        <w:t xml:space="preserve"> zamówienia po stronie Zamawiającego.</w:t>
      </w:r>
    </w:p>
    <w:p w14:paraId="38F8A3F9" w14:textId="39F907BC" w:rsidR="00B458A7" w:rsidRDefault="00B458A7" w:rsidP="00C238F7">
      <w:pPr>
        <w:pStyle w:val="Tekstpodstawowy"/>
        <w:numPr>
          <w:ilvl w:val="0"/>
          <w:numId w:val="9"/>
        </w:numPr>
      </w:pPr>
      <w:r>
        <w:t xml:space="preserve"> Rozliczenie dostawy, o której mowa w ust. 6 nastąpi w oparciu o ceny danego towaru   obowiązujące u Wykonawcy w dniu rozliczenia</w:t>
      </w:r>
      <w:r w:rsidR="00F33BEE">
        <w:t xml:space="preserve">, jednak nie wyższe niż zaoferowane w formularzu cenowym. </w:t>
      </w:r>
    </w:p>
    <w:p w14:paraId="35B75B01" w14:textId="21C06919" w:rsidR="00B458A7" w:rsidRDefault="00B458A7" w:rsidP="000E439C">
      <w:pPr>
        <w:pStyle w:val="Tekstpodstawowy"/>
        <w:numPr>
          <w:ilvl w:val="0"/>
          <w:numId w:val="9"/>
        </w:numPr>
      </w:pPr>
      <w:r>
        <w:t>W przypadku konieczności zakupu niektórych towarów w większej ilości niż  wymieniona w ofercie Wykonawcy, stanowiącej załącznik do niniejszej Umowy,  możliwe jest to z równoczesnym zmniejszeniem ilościowym dostawy towarów    pozostałych asortymentów, z uwzględnieniem zapisów § 4 ust. 1 Umowy. Zasada ta  dotyczy również towarów wymienionych w § 3 ust. 6 Umowy. W takich przypadkach  zapisy ust. 2 stosuje się odpowiednio.</w:t>
      </w:r>
    </w:p>
    <w:p w14:paraId="6D2B6C62" w14:textId="77777777" w:rsidR="004427B3" w:rsidRDefault="004427B3" w:rsidP="004427B3">
      <w:pPr>
        <w:pStyle w:val="Tekstpodstawowy"/>
        <w:numPr>
          <w:ilvl w:val="0"/>
          <w:numId w:val="9"/>
        </w:numPr>
      </w:pPr>
      <w:r>
        <w:t xml:space="preserve">Towar będzie dostarczony na koszt i ryzyko Wykonawcy w  terminie określonym  </w:t>
      </w:r>
    </w:p>
    <w:p w14:paraId="562AFD25" w14:textId="0CFCE632" w:rsidR="00B458A7" w:rsidRPr="00FF02E0" w:rsidRDefault="004427B3" w:rsidP="00FF02E0">
      <w:pPr>
        <w:pStyle w:val="Tekstpodstawowy"/>
        <w:ind w:left="284"/>
      </w:pPr>
      <w:r>
        <w:t xml:space="preserve">      § 3 pkt. 3.      </w:t>
      </w:r>
    </w:p>
    <w:p w14:paraId="4A3E4EBB" w14:textId="46D2F29D" w:rsidR="00B458A7" w:rsidRPr="00586E19" w:rsidRDefault="00B458A7" w:rsidP="00C238F7">
      <w:pPr>
        <w:pStyle w:val="Tekstpodstawowy"/>
        <w:jc w:val="center"/>
        <w:rPr>
          <w:b/>
        </w:rPr>
      </w:pPr>
      <w:r w:rsidRPr="00586E19">
        <w:rPr>
          <w:b/>
        </w:rPr>
        <w:t>§ 4</w:t>
      </w:r>
      <w:r w:rsidR="004427B3">
        <w:rPr>
          <w:b/>
        </w:rPr>
        <w:t xml:space="preserve"> </w:t>
      </w:r>
      <w:r w:rsidR="00FF02E0">
        <w:rPr>
          <w:b/>
        </w:rPr>
        <w:t xml:space="preserve">Cena i warunki płatności </w:t>
      </w:r>
    </w:p>
    <w:p w14:paraId="535F310D" w14:textId="77777777" w:rsidR="00B458A7" w:rsidRDefault="00B458A7">
      <w:pPr>
        <w:pStyle w:val="Tekstpodstawowy"/>
        <w:jc w:val="center"/>
      </w:pPr>
    </w:p>
    <w:p w14:paraId="05E9A6C1" w14:textId="62AFD10E" w:rsidR="00B458A7" w:rsidRPr="005870E1" w:rsidRDefault="00B458A7" w:rsidP="002740AB">
      <w:pPr>
        <w:pStyle w:val="Tekstpodstawowy"/>
        <w:numPr>
          <w:ilvl w:val="0"/>
          <w:numId w:val="3"/>
        </w:numPr>
      </w:pPr>
      <w:r w:rsidRPr="005870E1">
        <w:t xml:space="preserve">Wartość brutto przedmiotu Umowy w okresie jej obowiązywania nie może być wyższa niż </w:t>
      </w:r>
      <w:r w:rsidRPr="00C238F7">
        <w:t>…………złotych</w:t>
      </w:r>
      <w:r w:rsidRPr="005870E1">
        <w:t xml:space="preserve"> </w:t>
      </w:r>
      <w:r>
        <w:t xml:space="preserve"> </w:t>
      </w:r>
      <w:r w:rsidRPr="005870E1">
        <w:t>(słownie:</w:t>
      </w:r>
      <w:r>
        <w:t>………………)</w:t>
      </w:r>
      <w:r w:rsidRPr="005870E1">
        <w:t>, a wartość netto przedmiotu umowy w okresie jej obowiązywania nie może być wyższa niż</w:t>
      </w:r>
      <w:r>
        <w:t xml:space="preserve"> </w:t>
      </w:r>
      <w:r w:rsidRPr="00C238F7">
        <w:t>……………</w:t>
      </w:r>
      <w:r w:rsidRPr="00C238F7">
        <w:rPr>
          <w:color w:val="000000"/>
        </w:rPr>
        <w:t xml:space="preserve"> złotych</w:t>
      </w:r>
      <w:r>
        <w:rPr>
          <w:color w:val="000000"/>
        </w:rPr>
        <w:t xml:space="preserve"> (słownie: ………………)</w:t>
      </w:r>
      <w:r w:rsidR="00087C52">
        <w:rPr>
          <w:rFonts w:ascii="MS Shell Dlg 2" w:hAnsi="MS Shell Dlg 2" w:cs="MS Shell Dlg 2"/>
          <w:color w:val="000000"/>
          <w:sz w:val="16"/>
          <w:szCs w:val="16"/>
        </w:rPr>
        <w:t>.</w:t>
      </w:r>
    </w:p>
    <w:p w14:paraId="796A8E12" w14:textId="164D855A" w:rsidR="00B458A7" w:rsidRDefault="00B458A7" w:rsidP="00CB34F3">
      <w:pPr>
        <w:pStyle w:val="Tekstpodstawowy"/>
        <w:numPr>
          <w:ilvl w:val="0"/>
          <w:numId w:val="3"/>
        </w:numPr>
      </w:pPr>
      <w:r>
        <w:t xml:space="preserve">Należność, o której mowa w ust.1 Zamawiający wypłaci Wykonawcy sukcesywnie w miarę realizacji dostaw z uwzględnieniem zapisu § 2 Umowy,  przelewem </w:t>
      </w:r>
      <w:r w:rsidRPr="001C51F3">
        <w:t xml:space="preserve">na rachunek bankowy </w:t>
      </w:r>
      <w:r w:rsidR="00CB34F3">
        <w:t xml:space="preserve">wskazanym w fakturze, </w:t>
      </w:r>
      <w:r>
        <w:t xml:space="preserve">w terminie </w:t>
      </w:r>
      <w:r w:rsidR="00A64B6E">
        <w:t>….</w:t>
      </w:r>
      <w:r>
        <w:t xml:space="preserve"> dni od dnia otrzymania faktury wystawionej przez Wykonawcę. </w:t>
      </w:r>
    </w:p>
    <w:p w14:paraId="07D948BF" w14:textId="77777777" w:rsidR="00B458A7" w:rsidRDefault="00B458A7" w:rsidP="006C148E">
      <w:pPr>
        <w:pStyle w:val="Tekstpodstawowy"/>
        <w:numPr>
          <w:ilvl w:val="0"/>
          <w:numId w:val="14"/>
        </w:numPr>
      </w:pPr>
      <w:r>
        <w:t xml:space="preserve">Strony postanawiają, iż zapłata następuje w dniu obciążenia rachunku bankowego Zamawiającego. </w:t>
      </w:r>
    </w:p>
    <w:p w14:paraId="35C872C5" w14:textId="77777777" w:rsidR="00B458A7" w:rsidRDefault="00B458A7" w:rsidP="006C148E">
      <w:pPr>
        <w:pStyle w:val="Tekstpodstawowy"/>
        <w:numPr>
          <w:ilvl w:val="0"/>
          <w:numId w:val="14"/>
        </w:numPr>
      </w:pPr>
      <w:r>
        <w:t xml:space="preserve">W przypadku nieterminowej płatności należności Wykonawca ma prawo naliczyć Zamawiającemu odsetki ustawowe za każdy dzień zwłoki. </w:t>
      </w:r>
    </w:p>
    <w:p w14:paraId="09208135" w14:textId="67738C4B" w:rsidR="00B458A7" w:rsidRDefault="00B458A7" w:rsidP="002B3197">
      <w:pPr>
        <w:pStyle w:val="NumberList"/>
        <w:numPr>
          <w:ilvl w:val="0"/>
          <w:numId w:val="14"/>
        </w:numPr>
        <w:rPr>
          <w:szCs w:val="24"/>
        </w:rPr>
      </w:pPr>
      <w:r w:rsidRPr="00FB751C">
        <w:rPr>
          <w:szCs w:val="24"/>
        </w:rPr>
        <w:t xml:space="preserve">Wykonawca zobowiązuje </w:t>
      </w:r>
      <w:r>
        <w:rPr>
          <w:szCs w:val="24"/>
        </w:rPr>
        <w:t>się, że nie dokona cesji wierzytelności należnej od Z</w:t>
      </w:r>
      <w:r w:rsidRPr="00FB751C">
        <w:rPr>
          <w:szCs w:val="24"/>
        </w:rPr>
        <w:t>amawiajacego osobom trzecim.</w:t>
      </w:r>
    </w:p>
    <w:p w14:paraId="6312A046" w14:textId="77777777" w:rsidR="004003FA" w:rsidRPr="004003FA" w:rsidRDefault="004003FA" w:rsidP="004003FA">
      <w:pPr>
        <w:pStyle w:val="Akapitzlist"/>
        <w:numPr>
          <w:ilvl w:val="0"/>
          <w:numId w:val="14"/>
        </w:numPr>
        <w:rPr>
          <w:color w:val="000000"/>
          <w:lang w:val="cs-CZ"/>
        </w:rPr>
      </w:pPr>
      <w:r w:rsidRPr="004003FA">
        <w:rPr>
          <w:color w:val="000000"/>
          <w:lang w:val="cs-CZ"/>
        </w:rPr>
        <w:lastRenderedPageBreak/>
        <w:t xml:space="preserve">Wykonawca zobowiązuje się do nie podwyższania cen towarów wymienionych w ofercie stanowiącej załącznik do niniejszej umowy w okresie obowiązywania umowy.  </w:t>
      </w:r>
    </w:p>
    <w:p w14:paraId="3F097405" w14:textId="77777777" w:rsidR="00B458A7" w:rsidRPr="002B3197" w:rsidRDefault="00B458A7" w:rsidP="00FB751C">
      <w:pPr>
        <w:pStyle w:val="NumberList"/>
        <w:ind w:left="0"/>
        <w:rPr>
          <w:sz w:val="22"/>
          <w:szCs w:val="22"/>
        </w:rPr>
      </w:pPr>
    </w:p>
    <w:p w14:paraId="73D7BFF8" w14:textId="77777777" w:rsidR="00FF02E0" w:rsidRDefault="00FF02E0" w:rsidP="004427B3">
      <w:pPr>
        <w:pStyle w:val="Tekstpodstawowy"/>
        <w:ind w:left="600"/>
        <w:jc w:val="center"/>
        <w:rPr>
          <w:b/>
        </w:rPr>
      </w:pPr>
    </w:p>
    <w:p w14:paraId="2C9C26DB" w14:textId="77777777" w:rsidR="00FF02E0" w:rsidRDefault="00FF02E0" w:rsidP="004427B3">
      <w:pPr>
        <w:pStyle w:val="Tekstpodstawowy"/>
        <w:ind w:left="600"/>
        <w:jc w:val="center"/>
        <w:rPr>
          <w:b/>
        </w:rPr>
      </w:pPr>
    </w:p>
    <w:p w14:paraId="6A63F3BC" w14:textId="77777777" w:rsidR="00FF02E0" w:rsidRDefault="00FF02E0" w:rsidP="004427B3">
      <w:pPr>
        <w:pStyle w:val="Tekstpodstawowy"/>
        <w:ind w:left="600"/>
        <w:jc w:val="center"/>
        <w:rPr>
          <w:b/>
        </w:rPr>
      </w:pPr>
    </w:p>
    <w:p w14:paraId="68B4AC45" w14:textId="073B410C" w:rsidR="00B458A7" w:rsidRDefault="00B458A7" w:rsidP="004427B3">
      <w:pPr>
        <w:pStyle w:val="Tekstpodstawowy"/>
        <w:ind w:left="600"/>
        <w:jc w:val="center"/>
        <w:rPr>
          <w:b/>
        </w:rPr>
      </w:pPr>
      <w:r w:rsidRPr="00586E19">
        <w:rPr>
          <w:b/>
        </w:rPr>
        <w:t>§ 5</w:t>
      </w:r>
      <w:r w:rsidR="004427B3">
        <w:rPr>
          <w:b/>
        </w:rPr>
        <w:t xml:space="preserve"> </w:t>
      </w:r>
      <w:r w:rsidR="00FF02E0">
        <w:rPr>
          <w:b/>
        </w:rPr>
        <w:t xml:space="preserve">Klauzula waloryzacji </w:t>
      </w:r>
    </w:p>
    <w:p w14:paraId="253AFD03" w14:textId="63091E2D" w:rsidR="004427B3" w:rsidRDefault="004427B3" w:rsidP="004427B3">
      <w:pPr>
        <w:pStyle w:val="Tekstpodstawowy"/>
        <w:ind w:left="600"/>
        <w:jc w:val="center"/>
        <w:rPr>
          <w:b/>
        </w:rPr>
      </w:pPr>
    </w:p>
    <w:p w14:paraId="4831D24A" w14:textId="77777777" w:rsidR="004427B3" w:rsidRPr="004427B3" w:rsidRDefault="004427B3" w:rsidP="004427B3">
      <w:pPr>
        <w:pStyle w:val="Tekstpodstawowy"/>
        <w:ind w:left="600"/>
        <w:jc w:val="left"/>
        <w:rPr>
          <w:bCs/>
        </w:rPr>
      </w:pPr>
      <w:r w:rsidRPr="004427B3">
        <w:rPr>
          <w:bCs/>
        </w:rPr>
        <w:t>W przypadku zmiany ceny materiałów lub kosztów związanych z realizacją przedmiotu Umowy dopuszcza się zmianę (wzrost/spadek) wynagrodzenia, wg następujących zasad:</w:t>
      </w:r>
    </w:p>
    <w:p w14:paraId="3A5D3FD1" w14:textId="55ECCC15" w:rsidR="004427B3" w:rsidRPr="004427B3" w:rsidRDefault="004427B3" w:rsidP="004427B3">
      <w:pPr>
        <w:pStyle w:val="Tekstpodstawowy"/>
        <w:numPr>
          <w:ilvl w:val="0"/>
          <w:numId w:val="17"/>
        </w:numPr>
        <w:jc w:val="left"/>
        <w:rPr>
          <w:bCs/>
        </w:rPr>
      </w:pPr>
      <w:r w:rsidRPr="004427B3">
        <w:rPr>
          <w:bCs/>
        </w:rPr>
        <w:t xml:space="preserve">podstawą do wnioskowania zmiany wynagrodzenia Wykonawcy z uwagi na zmianę ceny materiałów lub kosztów związanych z realizacją zamówienia będzie zmiana </w:t>
      </w:r>
      <w:r w:rsidR="000C4F3E">
        <w:rPr>
          <w:bCs/>
        </w:rPr>
        <w:t>cen</w:t>
      </w:r>
      <w:r w:rsidRPr="004427B3">
        <w:rPr>
          <w:bCs/>
        </w:rPr>
        <w:t xml:space="preserve"> o co najmniej </w:t>
      </w:r>
      <w:r w:rsidR="000E2293">
        <w:rPr>
          <w:bCs/>
        </w:rPr>
        <w:t>5</w:t>
      </w:r>
      <w:r w:rsidRPr="004427B3">
        <w:rPr>
          <w:bCs/>
        </w:rPr>
        <w:t xml:space="preserve">% </w:t>
      </w:r>
      <w:r w:rsidR="000E2293">
        <w:rPr>
          <w:bCs/>
        </w:rPr>
        <w:t xml:space="preserve"> według </w:t>
      </w:r>
      <w:r w:rsidRPr="004427B3">
        <w:rPr>
          <w:bCs/>
        </w:rPr>
        <w:t>wskaźnika cen towarów i usług konsumpcyjnych opublikowanego przez Główny Urząd Statystyczny za kwartał poprzedzający kwartał w którym wystąpi podstawa wnioskowania, względem ceny lub kosztu przyjętych w celu ustalenia wynagrodzenia Wykonawcy zawartego w ofercie,</w:t>
      </w:r>
    </w:p>
    <w:p w14:paraId="26661416" w14:textId="77777777" w:rsidR="004427B3" w:rsidRPr="004427B3" w:rsidRDefault="004427B3" w:rsidP="004427B3">
      <w:pPr>
        <w:pStyle w:val="Tekstpodstawowy"/>
        <w:numPr>
          <w:ilvl w:val="0"/>
          <w:numId w:val="17"/>
        </w:numPr>
        <w:jc w:val="left"/>
        <w:rPr>
          <w:bCs/>
        </w:rPr>
      </w:pPr>
      <w:r w:rsidRPr="004427B3">
        <w:rPr>
          <w:bCs/>
        </w:rPr>
        <w:t>zmiana wynagrodzenia Wykonawcy dokonana zostanie z użyciem odesłania do wskaźnika zmiany cen materiałów lub kosztów ogłaszanego w komunikacie Prezesa Głównego Urzędu Statystycznego, o którym mowa w pkt 1 powyżej,</w:t>
      </w:r>
    </w:p>
    <w:p w14:paraId="351D5DB2" w14:textId="77777777" w:rsidR="004427B3" w:rsidRPr="004427B3" w:rsidRDefault="004427B3" w:rsidP="004427B3">
      <w:pPr>
        <w:pStyle w:val="Tekstpodstawowy"/>
        <w:numPr>
          <w:ilvl w:val="0"/>
          <w:numId w:val="17"/>
        </w:numPr>
        <w:jc w:val="left"/>
        <w:rPr>
          <w:bCs/>
        </w:rPr>
      </w:pPr>
      <w:r w:rsidRPr="004427B3">
        <w:rPr>
          <w:bCs/>
        </w:rPr>
        <w:t>zmiana wynagrodzenia Wykonawcy może następować nie częściej niż raz w roku przy czym pierwsza nie wcześniej niż po 6 miesiącach realizacji Umowy,</w:t>
      </w:r>
    </w:p>
    <w:p w14:paraId="42A03700" w14:textId="77777777" w:rsidR="004427B3" w:rsidRPr="004427B3" w:rsidRDefault="004427B3" w:rsidP="004427B3">
      <w:pPr>
        <w:pStyle w:val="Tekstpodstawowy"/>
        <w:numPr>
          <w:ilvl w:val="0"/>
          <w:numId w:val="17"/>
        </w:numPr>
        <w:jc w:val="left"/>
        <w:rPr>
          <w:bCs/>
        </w:rPr>
      </w:pPr>
      <w:r w:rsidRPr="004427B3">
        <w:rPr>
          <w:bCs/>
        </w:rPr>
        <w:t>zmiana wynagrodzenia będzie możliwa, po wykazaniu przez Strony Umowy bezpośredniego wpływu wzrostu/spadku cen materiałów i kosztów przyjętych w celu ustalenia wynagrodzenia Wykonawcy zawartego w ofercie, na koszt wykonania przedmiotu Umowy. Wykazanie, o którym mowa w zdaniu poprzedzającym, Strony Umowy zobowiązane są przedkładać drugiej stronie Umowy nie później niż 30 dni przed zmianą wynagrodzenia,</w:t>
      </w:r>
    </w:p>
    <w:p w14:paraId="176AE3D4" w14:textId="7AEF3CB8" w:rsidR="004427B3" w:rsidRPr="004427B3" w:rsidRDefault="004427B3" w:rsidP="004427B3">
      <w:pPr>
        <w:pStyle w:val="Tekstpodstawowy"/>
        <w:numPr>
          <w:ilvl w:val="0"/>
          <w:numId w:val="17"/>
        </w:numPr>
        <w:jc w:val="left"/>
        <w:rPr>
          <w:bCs/>
        </w:rPr>
      </w:pPr>
      <w:r w:rsidRPr="004427B3">
        <w:rPr>
          <w:bCs/>
        </w:rPr>
        <w:t xml:space="preserve">zmiana wynagrodzenia Wykonawcy w okresie trwania Umowy nie może przekroczyć </w:t>
      </w:r>
      <w:r w:rsidR="005672EF" w:rsidRPr="005672EF">
        <w:rPr>
          <w:bCs/>
        </w:rPr>
        <w:t>30</w:t>
      </w:r>
      <w:r w:rsidRPr="004427B3">
        <w:rPr>
          <w:bCs/>
        </w:rPr>
        <w:t>% pierwotnej wartości wynagrodzenia,</w:t>
      </w:r>
    </w:p>
    <w:p w14:paraId="7AB2F3E9" w14:textId="77777777" w:rsidR="004427B3" w:rsidRPr="004427B3" w:rsidRDefault="004427B3" w:rsidP="004427B3">
      <w:pPr>
        <w:pStyle w:val="Tekstpodstawowy"/>
        <w:numPr>
          <w:ilvl w:val="0"/>
          <w:numId w:val="17"/>
        </w:numPr>
        <w:jc w:val="left"/>
        <w:rPr>
          <w:bCs/>
        </w:rPr>
      </w:pPr>
      <w:r w:rsidRPr="004427B3">
        <w:rPr>
          <w:bCs/>
        </w:rPr>
        <w:t>zmiana wynagrodzenia dotyczy zarówno wzrostu odpowiednio cen lub kosztów, jak i ich obniżenia, względem ceny lub kosztu przyjętych w celu ustalenia wynagrodzenia Wykonawcy zawartego w ofercie,</w:t>
      </w:r>
    </w:p>
    <w:p w14:paraId="215D3885" w14:textId="277B19FF" w:rsidR="00F33BEE" w:rsidRPr="00FF02E0" w:rsidRDefault="004427B3" w:rsidP="00395FFC">
      <w:pPr>
        <w:pStyle w:val="Tekstpodstawowy"/>
        <w:numPr>
          <w:ilvl w:val="0"/>
          <w:numId w:val="17"/>
        </w:numPr>
        <w:jc w:val="left"/>
        <w:rPr>
          <w:bCs/>
        </w:rPr>
      </w:pPr>
      <w:r w:rsidRPr="004427B3">
        <w:rPr>
          <w:bCs/>
        </w:rPr>
        <w:t>zmiana wynagrodzenia nastąpi od daty złożenia pisemnego wniosku przez Stronę Umowy, zawierającego uzasadnienie proponowanych zmian i dotyczy części zamówienia pozostałej do wykonania.</w:t>
      </w:r>
    </w:p>
    <w:p w14:paraId="6848D5AE" w14:textId="77777777" w:rsidR="00FF02E0" w:rsidRDefault="00FF02E0" w:rsidP="009147BB">
      <w:pPr>
        <w:jc w:val="center"/>
        <w:rPr>
          <w:b/>
        </w:rPr>
      </w:pPr>
    </w:p>
    <w:p w14:paraId="20583A06" w14:textId="2C0C2088" w:rsidR="00B458A7" w:rsidRPr="00586E19" w:rsidRDefault="00B458A7" w:rsidP="009147BB">
      <w:pPr>
        <w:jc w:val="center"/>
        <w:rPr>
          <w:b/>
        </w:rPr>
      </w:pPr>
      <w:r w:rsidRPr="00586E19">
        <w:rPr>
          <w:b/>
        </w:rPr>
        <w:t>§ 6</w:t>
      </w:r>
      <w:r w:rsidR="004427B3">
        <w:rPr>
          <w:b/>
        </w:rPr>
        <w:t xml:space="preserve"> </w:t>
      </w:r>
      <w:r w:rsidR="00FF02E0">
        <w:rPr>
          <w:b/>
        </w:rPr>
        <w:t xml:space="preserve">Kary umowne </w:t>
      </w:r>
    </w:p>
    <w:p w14:paraId="73B6B565" w14:textId="77777777" w:rsidR="00B458A7" w:rsidRPr="00F80275" w:rsidRDefault="00B458A7" w:rsidP="009147BB">
      <w:pPr>
        <w:jc w:val="center"/>
        <w:rPr>
          <w:b/>
        </w:rPr>
      </w:pPr>
    </w:p>
    <w:p w14:paraId="4359CCE4" w14:textId="77777777" w:rsidR="00B458A7" w:rsidRPr="00F80275" w:rsidRDefault="00B458A7" w:rsidP="006C148E">
      <w:pPr>
        <w:numPr>
          <w:ilvl w:val="0"/>
          <w:numId w:val="13"/>
        </w:numPr>
        <w:ind w:hanging="180"/>
        <w:jc w:val="both"/>
      </w:pPr>
      <w:r w:rsidRPr="00F80275">
        <w:t xml:space="preserve"> Strony ustalają, że w razie niewykonania lub nienależytego wykonania umowy Zamawiający może żądać od Wykonawcy zapłaty kar umownych z następujących tytułów:</w:t>
      </w:r>
    </w:p>
    <w:p w14:paraId="67162190" w14:textId="77777777" w:rsidR="00B458A7" w:rsidRDefault="00B458A7" w:rsidP="006A43B3">
      <w:pPr>
        <w:numPr>
          <w:ilvl w:val="0"/>
          <w:numId w:val="11"/>
        </w:numPr>
        <w:jc w:val="both"/>
      </w:pPr>
      <w:r w:rsidRPr="00F80275">
        <w:t>w razie opóźnienia w dostawie lub dostarczenia towaru niezgodnie z zamówieniem w wysokości</w:t>
      </w:r>
      <w:r>
        <w:t xml:space="preserve"> 1 % wartości brutto opóźnionej lub </w:t>
      </w:r>
      <w:r w:rsidRPr="00F80275">
        <w:t xml:space="preserve">niezgodnej z umową dostawy, za każdy dzień opóźnienia, z tym że kara nie może przekroczyć 10 % </w:t>
      </w:r>
      <w:r>
        <w:t>wartości brutto opóźnionej lub niezgodnej z umową dostawy,</w:t>
      </w:r>
    </w:p>
    <w:p w14:paraId="5712903D" w14:textId="77777777" w:rsidR="00B458A7" w:rsidRPr="00F80275" w:rsidRDefault="00B458A7" w:rsidP="000D0A17">
      <w:pPr>
        <w:numPr>
          <w:ilvl w:val="0"/>
          <w:numId w:val="11"/>
        </w:numPr>
        <w:jc w:val="both"/>
      </w:pPr>
      <w:r>
        <w:t xml:space="preserve">w razie odstąpienia od umowy z przyczyn występujących po stronie Wykonawcy </w:t>
      </w:r>
      <w:r w:rsidR="002E5FA9">
        <w:br/>
      </w:r>
      <w:r>
        <w:t xml:space="preserve">w wysokości 10 % </w:t>
      </w:r>
      <w:r w:rsidRPr="00F80275">
        <w:t>wartości brutto przedmiotu umowy określonej w § 4 ust. 1</w:t>
      </w:r>
      <w:r>
        <w:t>,</w:t>
      </w:r>
    </w:p>
    <w:p w14:paraId="7E3468D2" w14:textId="77777777" w:rsidR="00B458A7" w:rsidRPr="00F80275" w:rsidRDefault="00B458A7" w:rsidP="009147BB">
      <w:pPr>
        <w:numPr>
          <w:ilvl w:val="0"/>
          <w:numId w:val="11"/>
        </w:numPr>
        <w:jc w:val="both"/>
      </w:pPr>
      <w:r w:rsidRPr="00F80275">
        <w:t xml:space="preserve">jeżeli należna Zamawiającemu kara umowna z tytułu niedostarczenia lub dostarczenia towaru niezgodnie z zamówieniem przekroczy </w:t>
      </w:r>
      <w:r>
        <w:t xml:space="preserve">10 % wartości brutto opóźnionej lub </w:t>
      </w:r>
      <w:r w:rsidRPr="00F80275">
        <w:t>niezgodnej z umową dostawy, w takim przypadku dostawa zostaje uznana za</w:t>
      </w:r>
      <w:r>
        <w:t xml:space="preserve"> </w:t>
      </w:r>
      <w:r w:rsidRPr="00F80275">
        <w:t> </w:t>
      </w:r>
      <w:r>
        <w:t>nie dostarczoną, a</w:t>
      </w:r>
      <w:r w:rsidRPr="00F80275">
        <w:t xml:space="preserve"> Zamawiającemu przysługuje prawo do:</w:t>
      </w:r>
      <w:r>
        <w:t xml:space="preserve">  </w:t>
      </w:r>
    </w:p>
    <w:p w14:paraId="3BA63960" w14:textId="46CEBF7C" w:rsidR="00B458A7" w:rsidRDefault="00A62FA5" w:rsidP="00A62FA5">
      <w:pPr>
        <w:ind w:left="1140"/>
        <w:jc w:val="both"/>
      </w:pPr>
      <w:r>
        <w:lastRenderedPageBreak/>
        <w:t xml:space="preserve">- </w:t>
      </w:r>
      <w:r w:rsidR="00B458A7" w:rsidRPr="00F80275">
        <w:t>naliczenia kary umownej w</w:t>
      </w:r>
      <w:r w:rsidR="00B458A7">
        <w:t xml:space="preserve"> wysokości 10 % wartości brutto </w:t>
      </w:r>
      <w:r w:rsidR="00B458A7" w:rsidRPr="00F80275">
        <w:t>przedmiotu umowy określonej w § 4 ust. 1,</w:t>
      </w:r>
    </w:p>
    <w:p w14:paraId="72F3DFBA" w14:textId="77777777" w:rsidR="00B458A7" w:rsidRPr="00F80275" w:rsidRDefault="00B458A7" w:rsidP="00CD5825">
      <w:pPr>
        <w:ind w:left="780"/>
        <w:jc w:val="both"/>
      </w:pPr>
      <w:r>
        <w:t>albo</w:t>
      </w:r>
    </w:p>
    <w:p w14:paraId="10DAEA32" w14:textId="5F211481" w:rsidR="00B458A7" w:rsidRPr="00F80275" w:rsidRDefault="00A62FA5" w:rsidP="00A62FA5">
      <w:pPr>
        <w:ind w:left="1140"/>
        <w:jc w:val="both"/>
      </w:pPr>
      <w:r>
        <w:t xml:space="preserve">- </w:t>
      </w:r>
      <w:r w:rsidR="00B458A7" w:rsidRPr="00F80275">
        <w:t xml:space="preserve">rozwiązania umowy w trybie natychmiastowym z winy Wykonawcy oraz naliczenia dodatkowej kary umownej w wysokości 10 % wartości brutto przedmiotu umowy określonej w § 4 ust. 1. </w:t>
      </w:r>
    </w:p>
    <w:p w14:paraId="39572AF3" w14:textId="77777777" w:rsidR="00B458A7" w:rsidRPr="00F80275" w:rsidRDefault="00B458A7" w:rsidP="006C148E">
      <w:pPr>
        <w:numPr>
          <w:ilvl w:val="0"/>
          <w:numId w:val="13"/>
        </w:numPr>
        <w:ind w:hanging="180"/>
        <w:jc w:val="both"/>
      </w:pPr>
      <w:r w:rsidRPr="00F80275">
        <w:t xml:space="preserve"> Wykonawca wyraża zgodę na potrącenie</w:t>
      </w:r>
      <w:r>
        <w:t xml:space="preserve"> kar umownych z jego należności, jeżeli nie  zostały jeszcze uregulowane przez Zamawiającego. Natomiast w pozostałych  przypadkach Wykonawca zobowiązany jest do zapłaty kar umownych ze środków  własnych. </w:t>
      </w:r>
    </w:p>
    <w:p w14:paraId="7FE03152" w14:textId="06778110" w:rsidR="00B458A7" w:rsidRPr="00FF02E0" w:rsidRDefault="00B458A7" w:rsidP="00FF02E0">
      <w:pPr>
        <w:numPr>
          <w:ilvl w:val="0"/>
          <w:numId w:val="13"/>
        </w:numPr>
        <w:ind w:hanging="180"/>
        <w:jc w:val="both"/>
      </w:pPr>
      <w:r w:rsidRPr="00F80275">
        <w:t xml:space="preserve"> W przypadku, gdy rzeczywista szkoda wyrządzona przez Wykonawcę przekracza </w:t>
      </w:r>
      <w:r>
        <w:t> </w:t>
      </w:r>
      <w:r w:rsidRPr="00F80275">
        <w:t xml:space="preserve">wysokość kar umownych, Zamawiający zastrzega sobie prawo do dochodzenia </w:t>
      </w:r>
      <w:r>
        <w:t> </w:t>
      </w:r>
      <w:r w:rsidRPr="00F80275">
        <w:t>odszkodowania uzupełniającego.</w:t>
      </w:r>
    </w:p>
    <w:p w14:paraId="182DB1D6" w14:textId="77777777" w:rsidR="00FF02E0" w:rsidRDefault="00FF02E0" w:rsidP="009147BB">
      <w:pPr>
        <w:jc w:val="center"/>
        <w:rPr>
          <w:b/>
        </w:rPr>
      </w:pPr>
    </w:p>
    <w:p w14:paraId="56D10648" w14:textId="00495425" w:rsidR="00B458A7" w:rsidRPr="00586E19" w:rsidRDefault="00B458A7" w:rsidP="009147BB">
      <w:pPr>
        <w:jc w:val="center"/>
        <w:rPr>
          <w:b/>
        </w:rPr>
      </w:pPr>
      <w:r w:rsidRPr="00586E19">
        <w:rPr>
          <w:b/>
        </w:rPr>
        <w:t>§ 7</w:t>
      </w:r>
      <w:r w:rsidR="00A3484B">
        <w:rPr>
          <w:b/>
        </w:rPr>
        <w:t xml:space="preserve"> </w:t>
      </w:r>
      <w:r w:rsidR="00FF02E0">
        <w:rPr>
          <w:b/>
        </w:rPr>
        <w:t xml:space="preserve">Odszkodowania </w:t>
      </w:r>
    </w:p>
    <w:p w14:paraId="2BEADCC9" w14:textId="77777777" w:rsidR="00B458A7" w:rsidRPr="00F80275" w:rsidRDefault="00B458A7" w:rsidP="009147BB">
      <w:pPr>
        <w:jc w:val="center"/>
        <w:rPr>
          <w:b/>
        </w:rPr>
      </w:pPr>
    </w:p>
    <w:p w14:paraId="57635DE3" w14:textId="52A6380A" w:rsidR="00B458A7" w:rsidRPr="00FF02E0" w:rsidRDefault="00B458A7" w:rsidP="00FF02E0">
      <w:pPr>
        <w:jc w:val="both"/>
      </w:pPr>
      <w:r w:rsidRPr="00F80275">
        <w:t>Strony zastrzegają sobie prawo dochodzenia odszkodowania uzupełniającego do wysokości rzeczywistej poniesionej szkody.</w:t>
      </w:r>
    </w:p>
    <w:p w14:paraId="1A15AE80" w14:textId="3578A8C5" w:rsidR="00B458A7" w:rsidRPr="00586E19" w:rsidRDefault="00B458A7" w:rsidP="00D65E75">
      <w:pPr>
        <w:pStyle w:val="Tekstpodstawowy"/>
        <w:tabs>
          <w:tab w:val="left" w:pos="4530"/>
          <w:tab w:val="center" w:pos="5015"/>
        </w:tabs>
        <w:jc w:val="center"/>
        <w:rPr>
          <w:b/>
        </w:rPr>
      </w:pPr>
      <w:r w:rsidRPr="00586E19">
        <w:rPr>
          <w:b/>
        </w:rPr>
        <w:t>§ 8</w:t>
      </w:r>
      <w:r w:rsidR="00A3484B">
        <w:rPr>
          <w:b/>
        </w:rPr>
        <w:t xml:space="preserve"> </w:t>
      </w:r>
      <w:r w:rsidR="00FF02E0">
        <w:rPr>
          <w:b/>
        </w:rPr>
        <w:t xml:space="preserve">Odstąpienie od umowy </w:t>
      </w:r>
    </w:p>
    <w:p w14:paraId="4CD42098" w14:textId="77777777" w:rsidR="00B458A7" w:rsidRDefault="00B458A7" w:rsidP="004B5EB2">
      <w:pPr>
        <w:pStyle w:val="Tekstpodstawowy"/>
        <w:ind w:left="960"/>
      </w:pPr>
    </w:p>
    <w:p w14:paraId="51634A78" w14:textId="384A2E46" w:rsidR="004003FA" w:rsidRPr="004003FA" w:rsidRDefault="004003FA" w:rsidP="004003FA">
      <w:pPr>
        <w:pStyle w:val="Tekstpodstawowy"/>
      </w:pPr>
      <w:r>
        <w:t>1</w:t>
      </w:r>
      <w:r w:rsidRPr="004003FA">
        <w:t>. 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W takim wypadku Wykonawca może żądać wyłącznie wynagrodzenia należnego z tytułu wykonania części umowy.</w:t>
      </w:r>
    </w:p>
    <w:p w14:paraId="692CB196" w14:textId="2F250C03" w:rsidR="004003FA" w:rsidRPr="004003FA" w:rsidRDefault="004003FA" w:rsidP="004003FA">
      <w:pPr>
        <w:pStyle w:val="Tekstpodstawowy"/>
      </w:pPr>
      <w:r>
        <w:t>2</w:t>
      </w:r>
      <w:r w:rsidRPr="004003FA">
        <w:t>. Odstąpienie powinno nastąpić w formie pisemnej pod rygorem nieważności takiego oświadczenia .</w:t>
      </w:r>
    </w:p>
    <w:p w14:paraId="5ABA428E" w14:textId="3B001B78" w:rsidR="004003FA" w:rsidRPr="004003FA" w:rsidRDefault="004003FA" w:rsidP="004003FA">
      <w:pPr>
        <w:pStyle w:val="Tekstpodstawowy"/>
      </w:pPr>
      <w:r>
        <w:t>3</w:t>
      </w:r>
      <w:r w:rsidRPr="004003FA">
        <w:t xml:space="preserve"> .Zamawiającemu niezależnie od uprawnień o których mowa w §</w:t>
      </w:r>
      <w:r>
        <w:t>8 ust</w:t>
      </w:r>
      <w:r w:rsidRPr="004003FA">
        <w:t xml:space="preserve"> </w:t>
      </w:r>
      <w:r>
        <w:t xml:space="preserve">1 </w:t>
      </w:r>
      <w:r w:rsidRPr="004003FA">
        <w:t>przysługuje prawo</w:t>
      </w:r>
    </w:p>
    <w:p w14:paraId="36981907" w14:textId="77777777" w:rsidR="004003FA" w:rsidRPr="004003FA" w:rsidRDefault="004003FA" w:rsidP="004003FA">
      <w:pPr>
        <w:pStyle w:val="Tekstpodstawowy"/>
      </w:pPr>
      <w:r w:rsidRPr="004003FA">
        <w:t>odstąpienia od umowy w razie:</w:t>
      </w:r>
    </w:p>
    <w:p w14:paraId="0404FA69" w14:textId="77777777" w:rsidR="004003FA" w:rsidRPr="004003FA" w:rsidRDefault="004003FA" w:rsidP="004003FA">
      <w:pPr>
        <w:pStyle w:val="Tekstpodstawowy"/>
      </w:pPr>
      <w:r w:rsidRPr="004003FA">
        <w:t>1/ ogłoszenia upadłości lub likwidacji Wykonawcy,</w:t>
      </w:r>
    </w:p>
    <w:p w14:paraId="4E0751F4" w14:textId="77777777" w:rsidR="004003FA" w:rsidRPr="004003FA" w:rsidRDefault="004003FA" w:rsidP="004003FA">
      <w:pPr>
        <w:pStyle w:val="Tekstpodstawowy"/>
      </w:pPr>
      <w:r w:rsidRPr="004003FA">
        <w:t xml:space="preserve">2/ nie rozpoczęcia przez Wykonawcę realizacji dostaw bądź zaprzestania dostaw </w:t>
      </w:r>
      <w:r w:rsidRPr="004003FA">
        <w:br/>
        <w:t>w ustalonych terminach pomimo dodatkowego wezwania Zamawiającego złożonego na piśmie,</w:t>
      </w:r>
    </w:p>
    <w:p w14:paraId="09DFE63F" w14:textId="77777777" w:rsidR="004003FA" w:rsidRPr="004003FA" w:rsidRDefault="004003FA" w:rsidP="004003FA">
      <w:pPr>
        <w:pStyle w:val="Tekstpodstawowy"/>
      </w:pPr>
      <w:r w:rsidRPr="004003FA">
        <w:t>3/nie załatwienia w obowiązującym terminie reklamacji ilościowej bądź jakościowej,</w:t>
      </w:r>
    </w:p>
    <w:p w14:paraId="305F1719" w14:textId="4DC0C913" w:rsidR="00A3484B" w:rsidRDefault="004003FA" w:rsidP="00A3484B">
      <w:pPr>
        <w:pStyle w:val="Tekstpodstawowy"/>
      </w:pPr>
      <w:r>
        <w:t>4</w:t>
      </w:r>
      <w:r w:rsidRPr="004003FA">
        <w:t>.Odstąpienie następuje na zasadach określonych w §</w:t>
      </w:r>
      <w:r>
        <w:t>8</w:t>
      </w:r>
      <w:r w:rsidRPr="004003FA">
        <w:t xml:space="preserve"> ust </w:t>
      </w:r>
      <w:r>
        <w:t>1</w:t>
      </w:r>
    </w:p>
    <w:p w14:paraId="34A3859B" w14:textId="77777777" w:rsidR="00FF02E0" w:rsidRDefault="00FF02E0" w:rsidP="00A3484B">
      <w:pPr>
        <w:pStyle w:val="Tekstpodstawowy"/>
        <w:jc w:val="center"/>
        <w:rPr>
          <w:b/>
          <w:bCs/>
        </w:rPr>
      </w:pPr>
    </w:p>
    <w:p w14:paraId="7E84A343" w14:textId="5D69886C" w:rsidR="00A3484B" w:rsidRDefault="00A3484B" w:rsidP="00A3484B">
      <w:pPr>
        <w:pStyle w:val="Tekstpodstawowy"/>
        <w:jc w:val="center"/>
        <w:rPr>
          <w:b/>
          <w:bCs/>
        </w:rPr>
      </w:pPr>
      <w:r w:rsidRPr="00A3484B">
        <w:rPr>
          <w:b/>
          <w:bCs/>
        </w:rPr>
        <w:t xml:space="preserve">§ 9 </w:t>
      </w:r>
      <w:r w:rsidR="00FF02E0">
        <w:rPr>
          <w:b/>
          <w:bCs/>
        </w:rPr>
        <w:t xml:space="preserve">Zmiana postanowień umowy </w:t>
      </w:r>
    </w:p>
    <w:p w14:paraId="5C6D63AC" w14:textId="77777777" w:rsidR="00A3484B" w:rsidRPr="00A3484B" w:rsidRDefault="00A3484B" w:rsidP="00A3484B">
      <w:pPr>
        <w:pStyle w:val="Tekstpodstawowy"/>
        <w:jc w:val="center"/>
        <w:rPr>
          <w:b/>
          <w:bCs/>
        </w:rPr>
      </w:pPr>
    </w:p>
    <w:p w14:paraId="41784A29" w14:textId="77777777" w:rsidR="00A3484B" w:rsidRPr="00A3484B" w:rsidRDefault="00A3484B" w:rsidP="00A3484B">
      <w:pPr>
        <w:pStyle w:val="Tekstpodstawowy"/>
        <w:numPr>
          <w:ilvl w:val="0"/>
          <w:numId w:val="18"/>
        </w:numPr>
        <w:jc w:val="left"/>
      </w:pPr>
      <w:r w:rsidRPr="00A3484B">
        <w:t xml:space="preserve">Strony zgodnie z art. 455 Ustawy PZP dopuszczają możliwość wprowadzania istotnych zmian postanowień Umowy w następujących okolicznościach: </w:t>
      </w:r>
    </w:p>
    <w:p w14:paraId="3EC1D472" w14:textId="77777777" w:rsidR="00A3484B" w:rsidRPr="00A3484B" w:rsidRDefault="00A3484B" w:rsidP="00A3484B">
      <w:pPr>
        <w:pStyle w:val="Tekstpodstawowy"/>
        <w:numPr>
          <w:ilvl w:val="0"/>
          <w:numId w:val="19"/>
        </w:numPr>
        <w:jc w:val="left"/>
      </w:pPr>
      <w:r w:rsidRPr="00A3484B">
        <w:t>w przypadku:</w:t>
      </w:r>
    </w:p>
    <w:p w14:paraId="2CFFF32E" w14:textId="77777777" w:rsidR="00A3484B" w:rsidRPr="00A3484B" w:rsidRDefault="00A3484B" w:rsidP="00A3484B">
      <w:pPr>
        <w:pStyle w:val="Tekstpodstawowy"/>
        <w:numPr>
          <w:ilvl w:val="0"/>
          <w:numId w:val="20"/>
        </w:numPr>
        <w:jc w:val="left"/>
      </w:pPr>
      <w:r w:rsidRPr="00A3484B">
        <w:t xml:space="preserve">wycofania z produkcji leku po terminie złożenia oferty Zamawiającemu, </w:t>
      </w:r>
    </w:p>
    <w:p w14:paraId="7220F669" w14:textId="77777777" w:rsidR="00A3484B" w:rsidRPr="00A3484B" w:rsidRDefault="00A3484B" w:rsidP="00A3484B">
      <w:pPr>
        <w:pStyle w:val="Tekstpodstawowy"/>
        <w:numPr>
          <w:ilvl w:val="0"/>
          <w:numId w:val="20"/>
        </w:numPr>
        <w:jc w:val="left"/>
      </w:pPr>
      <w:r w:rsidRPr="00A3484B">
        <w:t>wstrzymania wprowadzanie leku do obrotu handlowego po terminie złożenia oferty Zamawiającemu;</w:t>
      </w:r>
    </w:p>
    <w:p w14:paraId="759A1E04" w14:textId="77777777" w:rsidR="00A3484B" w:rsidRPr="00A3484B" w:rsidRDefault="00A3484B" w:rsidP="00A3484B">
      <w:pPr>
        <w:pStyle w:val="Tekstpodstawowy"/>
        <w:numPr>
          <w:ilvl w:val="0"/>
          <w:numId w:val="20"/>
        </w:numPr>
        <w:jc w:val="left"/>
      </w:pPr>
      <w:r w:rsidRPr="00A3484B">
        <w:t>wystąpienia incydentu medycznego związanego ze stosowaniem leku po terminie złożenia oferty Zamawiającemu,</w:t>
      </w:r>
    </w:p>
    <w:p w14:paraId="347E73AB" w14:textId="77777777" w:rsidR="00A3484B" w:rsidRPr="00A3484B" w:rsidRDefault="00A3484B" w:rsidP="00A3484B">
      <w:pPr>
        <w:pStyle w:val="Tekstpodstawowy"/>
        <w:jc w:val="left"/>
      </w:pPr>
      <w:r w:rsidRPr="00A3484B">
        <w:t xml:space="preserve">- poprzez zastąpienie go innym lekiem o cechach co najmniej takich, jakie cechowały pierwotny lek; </w:t>
      </w:r>
    </w:p>
    <w:p w14:paraId="72283678" w14:textId="77777777" w:rsidR="00A3484B" w:rsidRPr="00A3484B" w:rsidRDefault="00A3484B" w:rsidP="00A3484B">
      <w:pPr>
        <w:pStyle w:val="Tekstpodstawowy"/>
        <w:numPr>
          <w:ilvl w:val="0"/>
          <w:numId w:val="19"/>
        </w:numPr>
        <w:jc w:val="left"/>
      </w:pPr>
      <w:r w:rsidRPr="00A3484B">
        <w:t>w przypadku niezrealizowania przedmiotu umowy w umownym terminie z powodu zmniejszenia potrzeb własnych, poprzez wydłużenie okresu jej realizacji,</w:t>
      </w:r>
    </w:p>
    <w:p w14:paraId="0BBE8126" w14:textId="77777777" w:rsidR="00A3484B" w:rsidRPr="00A3484B" w:rsidRDefault="00A3484B" w:rsidP="00A3484B">
      <w:pPr>
        <w:pStyle w:val="Tekstpodstawowy"/>
        <w:numPr>
          <w:ilvl w:val="0"/>
          <w:numId w:val="19"/>
        </w:numPr>
        <w:jc w:val="left"/>
      </w:pPr>
      <w:r w:rsidRPr="00A3484B">
        <w:t>w przypadku zmiany numeru katalogowego, kodu produktu lub nazwy własnej leku,</w:t>
      </w:r>
    </w:p>
    <w:p w14:paraId="266D437B" w14:textId="77777777" w:rsidR="00A3484B" w:rsidRPr="00A3484B" w:rsidRDefault="00A3484B" w:rsidP="00A3484B">
      <w:pPr>
        <w:pStyle w:val="Tekstpodstawowy"/>
        <w:numPr>
          <w:ilvl w:val="0"/>
          <w:numId w:val="19"/>
        </w:numPr>
        <w:jc w:val="left"/>
      </w:pPr>
      <w:r w:rsidRPr="00A3484B">
        <w:t>w przypadku urzędowej zmiany ceny leku.</w:t>
      </w:r>
    </w:p>
    <w:p w14:paraId="48C293C2" w14:textId="77777777" w:rsidR="00A3484B" w:rsidRPr="00A3484B" w:rsidRDefault="00A3484B" w:rsidP="00A3484B">
      <w:pPr>
        <w:pStyle w:val="Tekstpodstawowy"/>
        <w:numPr>
          <w:ilvl w:val="0"/>
          <w:numId w:val="19"/>
        </w:numPr>
        <w:jc w:val="left"/>
      </w:pPr>
      <w:r w:rsidRPr="00A3484B">
        <w:t>w przypadku obniżenia ceny przez Wykonawcę.</w:t>
      </w:r>
    </w:p>
    <w:p w14:paraId="6BAB5DA7" w14:textId="47140509" w:rsidR="00A3484B" w:rsidRDefault="00A3484B" w:rsidP="00A3484B">
      <w:pPr>
        <w:pStyle w:val="Tekstpodstawowy"/>
        <w:numPr>
          <w:ilvl w:val="0"/>
          <w:numId w:val="18"/>
        </w:numPr>
        <w:jc w:val="left"/>
      </w:pPr>
      <w:r w:rsidRPr="00A3484B">
        <w:lastRenderedPageBreak/>
        <w:t xml:space="preserve">Zmiana postanowień Umowy wymaga zachowania formy pisemnej pod rygorem nieważności, o ile postanowienia Umowy nie stanowią inaczej. </w:t>
      </w:r>
    </w:p>
    <w:p w14:paraId="16193778" w14:textId="17C93702" w:rsidR="00A62FA5" w:rsidRDefault="00A62FA5" w:rsidP="00A62FA5">
      <w:pPr>
        <w:pStyle w:val="Tekstpodstawowy"/>
        <w:numPr>
          <w:ilvl w:val="0"/>
          <w:numId w:val="5"/>
        </w:numPr>
        <w:tabs>
          <w:tab w:val="clear" w:pos="360"/>
          <w:tab w:val="left" w:pos="0"/>
        </w:tabs>
      </w:pPr>
      <w:r>
        <w:t xml:space="preserve">Zmiana postanowień Umowy może nastąpić za zgodą obu Stron wyrażoną na piśmie pod rygorem nieważności takiej zmiany. </w:t>
      </w:r>
    </w:p>
    <w:p w14:paraId="40E7698B" w14:textId="54ABFF23" w:rsidR="00FB1196" w:rsidRDefault="00A62FA5" w:rsidP="00395FFC">
      <w:pPr>
        <w:pStyle w:val="Tekstpodstawowy"/>
        <w:numPr>
          <w:ilvl w:val="0"/>
          <w:numId w:val="5"/>
        </w:numPr>
        <w:tabs>
          <w:tab w:val="clear" w:pos="360"/>
          <w:tab w:val="left" w:pos="0"/>
        </w:tabs>
      </w:pPr>
      <w:r>
        <w:t xml:space="preserve">Niedopuszczalna jest jednak pod rygorem nieważności zmiana postanowień zawartej Umowy oraz wprowadzenie nowych postanowień do Umowy niekorzystnych dla Zamawiającego, jeżeli przy ich uwzględnieniu należałoby zmienić treść oferty, na podstawie której dokonano wyboru Wykonawcy, chyba że konieczność wprowadzenia takich zmian wynika z okoliczności, których nie można było przewidzieć w chwili zawarcia Umowy. </w:t>
      </w:r>
    </w:p>
    <w:p w14:paraId="15A242BD" w14:textId="071A25B9" w:rsidR="00B458A7" w:rsidRPr="00586E19" w:rsidRDefault="00B458A7" w:rsidP="00A3484B">
      <w:pPr>
        <w:pStyle w:val="Tekstpodstawowy"/>
        <w:ind w:left="960"/>
        <w:jc w:val="center"/>
        <w:rPr>
          <w:b/>
        </w:rPr>
      </w:pPr>
      <w:bookmarkStart w:id="0" w:name="_Hlk163719378"/>
      <w:r w:rsidRPr="00586E19">
        <w:rPr>
          <w:b/>
        </w:rPr>
        <w:t>§</w:t>
      </w:r>
      <w:bookmarkEnd w:id="0"/>
      <w:r w:rsidRPr="00586E19">
        <w:rPr>
          <w:b/>
        </w:rPr>
        <w:t xml:space="preserve"> </w:t>
      </w:r>
      <w:r w:rsidR="00A62FA5">
        <w:rPr>
          <w:b/>
        </w:rPr>
        <w:t>10</w:t>
      </w:r>
      <w:r w:rsidR="00A3484B">
        <w:rPr>
          <w:b/>
        </w:rPr>
        <w:t xml:space="preserve"> </w:t>
      </w:r>
      <w:r w:rsidR="00FF02E0">
        <w:rPr>
          <w:b/>
        </w:rPr>
        <w:t xml:space="preserve">Gwarancje </w:t>
      </w:r>
    </w:p>
    <w:p w14:paraId="0CE709E1" w14:textId="77777777" w:rsidR="00B458A7" w:rsidRDefault="00B458A7" w:rsidP="0097520E">
      <w:pPr>
        <w:pStyle w:val="Tekstpodstawowy"/>
        <w:jc w:val="left"/>
      </w:pPr>
      <w:r>
        <w:t xml:space="preserve">         </w:t>
      </w:r>
    </w:p>
    <w:p w14:paraId="1672BF94" w14:textId="77777777" w:rsidR="00B458A7" w:rsidRDefault="00B458A7" w:rsidP="00395FFC">
      <w:pPr>
        <w:pStyle w:val="Tekstpodstawowy"/>
        <w:numPr>
          <w:ilvl w:val="0"/>
          <w:numId w:val="8"/>
        </w:numPr>
        <w:jc w:val="left"/>
      </w:pPr>
      <w:r>
        <w:t xml:space="preserve">Wykonawca oświadcza, że towar oferowany Zamawiającemu jest wolny od wad i spełnia wszelkie normy stawiane takim towarom przez prawo polskie. </w:t>
      </w:r>
    </w:p>
    <w:p w14:paraId="4B2C4524" w14:textId="77777777" w:rsidR="00B458A7" w:rsidRPr="00703F47" w:rsidRDefault="00B458A7" w:rsidP="00395FFC">
      <w:pPr>
        <w:pStyle w:val="Tekstpodstawowy"/>
        <w:numPr>
          <w:ilvl w:val="0"/>
          <w:numId w:val="8"/>
        </w:numPr>
        <w:jc w:val="left"/>
      </w:pPr>
      <w:r w:rsidRPr="00703F47">
        <w:t xml:space="preserve">Okres ważności towaru wynosić będzie nie mniej niż 12 miesięcy od daty dostawy. </w:t>
      </w:r>
    </w:p>
    <w:p w14:paraId="3208C352" w14:textId="2B4CDA1C" w:rsidR="00B458A7" w:rsidRDefault="00B458A7" w:rsidP="00395FFC">
      <w:pPr>
        <w:pStyle w:val="Tekstpodstawowy"/>
        <w:numPr>
          <w:ilvl w:val="0"/>
          <w:numId w:val="8"/>
        </w:numPr>
        <w:jc w:val="left"/>
      </w:pPr>
      <w:r>
        <w:t>Wykonawca oświadcza, że wszystkie dostarczone towary posiadają świadectwa dopuszczenia do obrotu, które znajdują się w siedzibie Wykonawcy do wglądu przez Zamawiającego.</w:t>
      </w:r>
    </w:p>
    <w:p w14:paraId="611E2B21" w14:textId="77777777" w:rsidR="00FF02E0" w:rsidRPr="00FF02E0" w:rsidRDefault="00FF02E0" w:rsidP="00DE437E">
      <w:pPr>
        <w:pStyle w:val="Tekstpodstawowy"/>
        <w:spacing w:before="240"/>
        <w:ind w:left="840"/>
        <w:jc w:val="left"/>
      </w:pPr>
    </w:p>
    <w:p w14:paraId="3675FAF5" w14:textId="26A96EE8" w:rsidR="00395FFC" w:rsidRDefault="00395FFC" w:rsidP="00395FFC">
      <w:pPr>
        <w:pStyle w:val="Tekstpodstawowy"/>
        <w:jc w:val="center"/>
        <w:rPr>
          <w:b/>
          <w:bCs/>
        </w:rPr>
      </w:pPr>
      <w:r w:rsidRPr="00395FFC">
        <w:rPr>
          <w:b/>
          <w:bCs/>
        </w:rPr>
        <w:t>§</w:t>
      </w:r>
      <w:r>
        <w:rPr>
          <w:b/>
          <w:bCs/>
        </w:rPr>
        <w:t xml:space="preserve"> 11 </w:t>
      </w:r>
      <w:r w:rsidRPr="00395FFC">
        <w:rPr>
          <w:b/>
          <w:bCs/>
        </w:rPr>
        <w:t>Ochrona danych osobowych</w:t>
      </w:r>
    </w:p>
    <w:p w14:paraId="0F1DC5CD" w14:textId="77777777" w:rsidR="00395FFC" w:rsidRPr="00395FFC" w:rsidRDefault="00395FFC" w:rsidP="00395FFC">
      <w:pPr>
        <w:pStyle w:val="Tekstpodstawowy"/>
        <w:jc w:val="center"/>
        <w:rPr>
          <w:b/>
          <w:bCs/>
        </w:rPr>
      </w:pPr>
    </w:p>
    <w:p w14:paraId="6729652A" w14:textId="77777777" w:rsidR="00395FFC" w:rsidRPr="00395FFC" w:rsidRDefault="00395FFC" w:rsidP="00395FFC">
      <w:pPr>
        <w:pStyle w:val="Tekstpodstawowy"/>
        <w:numPr>
          <w:ilvl w:val="0"/>
          <w:numId w:val="22"/>
        </w:numPr>
        <w:rPr>
          <w:bCs/>
        </w:rPr>
      </w:pPr>
      <w:r w:rsidRPr="00395FFC">
        <w:rPr>
          <w:bCs/>
        </w:rPr>
        <w:t>Jeżeli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a Wykonawca – podmiotem przetwarzającym te dane w rozumieniu pkt 8 tego przepisu.</w:t>
      </w:r>
    </w:p>
    <w:p w14:paraId="3A1AE622" w14:textId="77777777" w:rsidR="00395FFC" w:rsidRPr="00395FFC" w:rsidRDefault="00395FFC" w:rsidP="00395FFC">
      <w:pPr>
        <w:pStyle w:val="Tekstpodstawowy"/>
        <w:numPr>
          <w:ilvl w:val="0"/>
          <w:numId w:val="22"/>
        </w:numPr>
        <w:rPr>
          <w:bCs/>
        </w:rPr>
      </w:pPr>
      <w:r w:rsidRPr="00395FFC">
        <w:rPr>
          <w:bCs/>
        </w:rPr>
        <w:t>Zamawiający powierza Wykonawcy, w trybie art. 28 Rozporządzenia dane osobowe do przetwarzania, wyłącznie w celu wykonania przedmiotu niniejszej umowy.</w:t>
      </w:r>
    </w:p>
    <w:p w14:paraId="34FB7314" w14:textId="77777777" w:rsidR="00395FFC" w:rsidRPr="00395FFC" w:rsidRDefault="00395FFC" w:rsidP="00395FFC">
      <w:pPr>
        <w:pStyle w:val="Tekstpodstawowy"/>
        <w:numPr>
          <w:ilvl w:val="0"/>
          <w:numId w:val="22"/>
        </w:numPr>
        <w:rPr>
          <w:bCs/>
        </w:rPr>
      </w:pPr>
      <w:r w:rsidRPr="00395FFC">
        <w:rPr>
          <w:bCs/>
        </w:rPr>
        <w:t>Wykonawca zobowiązuje się:</w:t>
      </w:r>
    </w:p>
    <w:p w14:paraId="2D7AA01B" w14:textId="77777777" w:rsidR="00395FFC" w:rsidRPr="00395FFC" w:rsidRDefault="00395FFC" w:rsidP="00395FFC">
      <w:pPr>
        <w:pStyle w:val="Tekstpodstawowy"/>
        <w:numPr>
          <w:ilvl w:val="0"/>
          <w:numId w:val="22"/>
        </w:numPr>
        <w:rPr>
          <w:bCs/>
        </w:rPr>
      </w:pPr>
      <w:r w:rsidRPr="00395FFC">
        <w:rPr>
          <w:bCs/>
        </w:rPr>
        <w:t>przetwarzać powierzone mu dane osobowe zgodnie z niniejszą umową, Rozporządzeniem oraz z innymi przepisami prawa powszechnie obowiązującego, które chronią prawa osób, których dane dotyczą,</w:t>
      </w:r>
    </w:p>
    <w:p w14:paraId="545CFD7B" w14:textId="77777777" w:rsidR="00395FFC" w:rsidRPr="00395FFC" w:rsidRDefault="00395FFC" w:rsidP="00395FFC">
      <w:pPr>
        <w:pStyle w:val="Tekstpodstawowy"/>
        <w:numPr>
          <w:ilvl w:val="0"/>
          <w:numId w:val="22"/>
        </w:numPr>
        <w:rPr>
          <w:bCs/>
        </w:rPr>
      </w:pPr>
      <w:r w:rsidRPr="00395FFC">
        <w:rPr>
          <w:bCs/>
        </w:rPr>
        <w:t>do zabezpieczenia przetwarzanych danych, poprzez stosowanie odpowiednich środków technicznych i organizacyjnych zapewniających adekwatny stopień bezpieczeństwa odpowiadający ryzyku związanym z przetwarzaniem danych osobowych, o których mowa w art. 32 Rozporządzenia,</w:t>
      </w:r>
    </w:p>
    <w:p w14:paraId="0E753114" w14:textId="77777777" w:rsidR="00395FFC" w:rsidRPr="00395FFC" w:rsidRDefault="00395FFC" w:rsidP="00395FFC">
      <w:pPr>
        <w:pStyle w:val="Tekstpodstawowy"/>
        <w:numPr>
          <w:ilvl w:val="0"/>
          <w:numId w:val="22"/>
        </w:numPr>
        <w:rPr>
          <w:bCs/>
        </w:rPr>
      </w:pPr>
      <w:r w:rsidRPr="00395FFC">
        <w:rPr>
          <w:bCs/>
        </w:rPr>
        <w:t>dołożyć należytej staranności przy przetwarzaniu powierzonych danych osobowych,</w:t>
      </w:r>
    </w:p>
    <w:p w14:paraId="40E87421" w14:textId="77777777" w:rsidR="00395FFC" w:rsidRPr="00395FFC" w:rsidRDefault="00395FFC" w:rsidP="00395FFC">
      <w:pPr>
        <w:pStyle w:val="Tekstpodstawowy"/>
        <w:numPr>
          <w:ilvl w:val="0"/>
          <w:numId w:val="22"/>
        </w:numPr>
        <w:rPr>
          <w:bCs/>
        </w:rPr>
      </w:pPr>
      <w:r w:rsidRPr="00395FFC">
        <w:rPr>
          <w:bCs/>
        </w:rPr>
        <w:t>do nadania pisemnych upoważnień do przetwarzania danych osobowych wszystkim osobom, które będą przetwarzały powierzone dane w celu realizacji niniejszej umowy,</w:t>
      </w:r>
    </w:p>
    <w:p w14:paraId="30BBE1BE" w14:textId="77777777" w:rsidR="00395FFC" w:rsidRPr="00395FFC" w:rsidRDefault="00395FFC" w:rsidP="00395FFC">
      <w:pPr>
        <w:pStyle w:val="Tekstpodstawowy"/>
        <w:numPr>
          <w:ilvl w:val="0"/>
          <w:numId w:val="22"/>
        </w:numPr>
        <w:rPr>
          <w:bCs/>
        </w:rPr>
      </w:pPr>
      <w:r w:rsidRPr="00395FFC">
        <w:rPr>
          <w:bCs/>
        </w:rPr>
        <w:t>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w:t>
      </w:r>
    </w:p>
    <w:p w14:paraId="32D00200" w14:textId="77777777" w:rsidR="00395FFC" w:rsidRPr="00395FFC" w:rsidRDefault="00395FFC" w:rsidP="00395FFC">
      <w:pPr>
        <w:pStyle w:val="Tekstpodstawowy"/>
        <w:numPr>
          <w:ilvl w:val="0"/>
          <w:numId w:val="22"/>
        </w:numPr>
        <w:rPr>
          <w:bCs/>
        </w:rPr>
      </w:pPr>
      <w:r w:rsidRPr="00395FFC">
        <w:rPr>
          <w:bCs/>
        </w:rPr>
        <w:t>Wykonawca po wykonaniu przedmiotu zamówienia, usuwa / zwraca Zamawiającemu wszelkie dane osobowe oraz usuwa wszelkie ich istniejące kopie, chyba że prawo Unii lub prawo państwa członkowskiego nakazują przechowywanie danych osobowych.</w:t>
      </w:r>
    </w:p>
    <w:p w14:paraId="70E99AE1" w14:textId="77777777" w:rsidR="00395FFC" w:rsidRPr="00395FFC" w:rsidRDefault="00395FFC" w:rsidP="00395FFC">
      <w:pPr>
        <w:pStyle w:val="Tekstpodstawowy"/>
        <w:numPr>
          <w:ilvl w:val="0"/>
          <w:numId w:val="22"/>
        </w:numPr>
        <w:rPr>
          <w:bCs/>
        </w:rPr>
      </w:pPr>
      <w:r w:rsidRPr="00395FFC">
        <w:rPr>
          <w:bCs/>
        </w:rPr>
        <w:t>Wykonawca pomaga Zamawiającemu w niezbędnym zakresie wywiązywać się z obowiązku odpowiadania na żądania osoby, której dane dotyczą oraz wywiązywania się z obowiązków określonych w art. 32-36 Rozporządzenia.</w:t>
      </w:r>
    </w:p>
    <w:p w14:paraId="4CE7A49F" w14:textId="77777777" w:rsidR="00395FFC" w:rsidRPr="00395FFC" w:rsidRDefault="00395FFC" w:rsidP="00395FFC">
      <w:pPr>
        <w:pStyle w:val="Tekstpodstawowy"/>
        <w:numPr>
          <w:ilvl w:val="0"/>
          <w:numId w:val="22"/>
        </w:numPr>
        <w:rPr>
          <w:bCs/>
        </w:rPr>
      </w:pPr>
      <w:r w:rsidRPr="00395FFC">
        <w:rPr>
          <w:bCs/>
        </w:rPr>
        <w:t>Wykonawca, po stwierdzeniu naruszenia ochrony danych osobowych bez zbędnej zwłoki zgłasza je administratorowi, nie później niż w ciągu 72 godzin od stwierdzenia naruszenia.</w:t>
      </w:r>
    </w:p>
    <w:p w14:paraId="6DA33D67" w14:textId="77777777" w:rsidR="00395FFC" w:rsidRPr="00395FFC" w:rsidRDefault="00395FFC" w:rsidP="00395FFC">
      <w:pPr>
        <w:pStyle w:val="Tekstpodstawowy"/>
        <w:numPr>
          <w:ilvl w:val="0"/>
          <w:numId w:val="22"/>
        </w:numPr>
        <w:rPr>
          <w:bCs/>
        </w:rPr>
      </w:pPr>
      <w:r w:rsidRPr="00395FFC">
        <w:rPr>
          <w:bCs/>
        </w:rPr>
        <w:lastRenderedPageBreak/>
        <w:t>Zamawiający, zgodnie z art. 28 ust. 3 pkt h) Rozporządzenia ma prawo kontroli, czy środki zastosowane przez Wykonawcę przy przetwarzaniu i zabezpieczeniu powierzonych danych osobowych spełniają postanowienia umowy, w tym zlecenia jej wykonania audytorowi.</w:t>
      </w:r>
    </w:p>
    <w:p w14:paraId="2A7789DC" w14:textId="77777777" w:rsidR="00395FFC" w:rsidRPr="00395FFC" w:rsidRDefault="00395FFC" w:rsidP="00395FFC">
      <w:pPr>
        <w:pStyle w:val="Tekstpodstawowy"/>
        <w:numPr>
          <w:ilvl w:val="0"/>
          <w:numId w:val="22"/>
        </w:numPr>
        <w:rPr>
          <w:bCs/>
        </w:rPr>
      </w:pPr>
      <w:r w:rsidRPr="00395FFC">
        <w:rPr>
          <w:bCs/>
        </w:rPr>
        <w:t>Zamawiający realizować będzie prawo kontroli w godzinach pracy Wykonawcy informując o kontroli minimum 3 dni przed planowanym jej przeprowadzeniem.</w:t>
      </w:r>
    </w:p>
    <w:p w14:paraId="46F0970F" w14:textId="77777777" w:rsidR="00395FFC" w:rsidRPr="00395FFC" w:rsidRDefault="00395FFC" w:rsidP="00395FFC">
      <w:pPr>
        <w:pStyle w:val="Tekstpodstawowy"/>
        <w:numPr>
          <w:ilvl w:val="0"/>
          <w:numId w:val="22"/>
        </w:numPr>
        <w:rPr>
          <w:bCs/>
        </w:rPr>
      </w:pPr>
      <w:r w:rsidRPr="00395FFC">
        <w:rPr>
          <w:bCs/>
        </w:rPr>
        <w:t>Wykonawca zobowiązuje się do usunięcia uchybień stwierdzonych podczas kontroli w terminie nie dłuższym niż 7 dni.</w:t>
      </w:r>
    </w:p>
    <w:p w14:paraId="16E007FF" w14:textId="77777777" w:rsidR="00395FFC" w:rsidRPr="00395FFC" w:rsidRDefault="00395FFC" w:rsidP="00395FFC">
      <w:pPr>
        <w:pStyle w:val="Tekstpodstawowy"/>
        <w:numPr>
          <w:ilvl w:val="0"/>
          <w:numId w:val="22"/>
        </w:numPr>
        <w:rPr>
          <w:bCs/>
        </w:rPr>
      </w:pPr>
      <w:r w:rsidRPr="00395FFC">
        <w:rPr>
          <w:bCs/>
        </w:rPr>
        <w:t>Wykonawca udostępnia Zamawiającemu wszelkie informacje niezbędne do wykazania spełnienia obowiązków określonych w art. 28 Rozporządzenia.</w:t>
      </w:r>
    </w:p>
    <w:p w14:paraId="2B9F8A8B" w14:textId="77777777" w:rsidR="00395FFC" w:rsidRPr="00395FFC" w:rsidRDefault="00395FFC" w:rsidP="00395FFC">
      <w:pPr>
        <w:pStyle w:val="Tekstpodstawowy"/>
        <w:numPr>
          <w:ilvl w:val="0"/>
          <w:numId w:val="22"/>
        </w:numPr>
        <w:rPr>
          <w:bCs/>
        </w:rPr>
      </w:pPr>
      <w:r w:rsidRPr="00395FFC">
        <w:rPr>
          <w:bCs/>
        </w:rPr>
        <w:t>Wykonawca może powierzyć dane osobowe objęte niniejszą umową do dalszego przetwarzania podwykonawcom jedynie w celu wykonania umowy po uzyskaniu uprzedniej pisemnej zgody Zamawiającego.</w:t>
      </w:r>
    </w:p>
    <w:p w14:paraId="2292C639" w14:textId="77777777" w:rsidR="00395FFC" w:rsidRPr="00395FFC" w:rsidRDefault="00395FFC" w:rsidP="00395FFC">
      <w:pPr>
        <w:pStyle w:val="Tekstpodstawowy"/>
        <w:numPr>
          <w:ilvl w:val="0"/>
          <w:numId w:val="22"/>
        </w:numPr>
        <w:rPr>
          <w:bCs/>
        </w:rPr>
      </w:pPr>
      <w:r w:rsidRPr="00395FFC">
        <w:rPr>
          <w:bCs/>
        </w:rPr>
        <w:t>Podwykonawca, winien spełniać te same gwarancje i obowiązki jakie zostały nałożone na Wykonawcę.</w:t>
      </w:r>
    </w:p>
    <w:p w14:paraId="73CB365F" w14:textId="77777777" w:rsidR="00395FFC" w:rsidRPr="00395FFC" w:rsidRDefault="00395FFC" w:rsidP="00395FFC">
      <w:pPr>
        <w:pStyle w:val="Tekstpodstawowy"/>
        <w:numPr>
          <w:ilvl w:val="0"/>
          <w:numId w:val="22"/>
        </w:numPr>
        <w:rPr>
          <w:bCs/>
        </w:rPr>
      </w:pPr>
      <w:r w:rsidRPr="00395FFC">
        <w:rPr>
          <w:bCs/>
        </w:rPr>
        <w:t>Wykonawca ponosi pełną odpowiedzialność wobec Zamawiającego za działanie podwykonawcy w zakresie obowiązku ochrony danych.</w:t>
      </w:r>
    </w:p>
    <w:p w14:paraId="55F1C728" w14:textId="77777777" w:rsidR="00395FFC" w:rsidRPr="00395FFC" w:rsidRDefault="00395FFC" w:rsidP="00395FFC">
      <w:pPr>
        <w:pStyle w:val="Tekstpodstawowy"/>
        <w:numPr>
          <w:ilvl w:val="0"/>
          <w:numId w:val="22"/>
        </w:numPr>
        <w:rPr>
          <w:bCs/>
        </w:rPr>
      </w:pPr>
      <w:r w:rsidRPr="00395FFC">
        <w:rPr>
          <w:bCs/>
        </w:rPr>
        <w:t>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Prezesa Urzędu Ochrony Danych Osobowych.</w:t>
      </w:r>
    </w:p>
    <w:p w14:paraId="3772320F" w14:textId="77777777" w:rsidR="00395FFC" w:rsidRPr="00395FFC" w:rsidRDefault="00395FFC" w:rsidP="00395FFC">
      <w:pPr>
        <w:pStyle w:val="Tekstpodstawowy"/>
        <w:numPr>
          <w:ilvl w:val="0"/>
          <w:numId w:val="22"/>
        </w:numPr>
        <w:rPr>
          <w:bCs/>
        </w:rPr>
      </w:pPr>
      <w:r w:rsidRPr="00395FFC">
        <w:rPr>
          <w:bCs/>
        </w:rPr>
        <w:t>Wykonawca zobowiązuje się do zachowania w tajemnicy wszelkich informacji, danych, materiałów, dokumentów i danych osobowych otrzymanych od Zamawiającego, a przez niego nieujawnionych oraz danych uzyskanych w jakikolwiek inny sposób, zamierzony czy przypadkowy w formie ustnej, pisemnej lub elektronicznej („dane poufne”).</w:t>
      </w:r>
    </w:p>
    <w:p w14:paraId="32F72BD6" w14:textId="77777777" w:rsidR="00395FFC" w:rsidRPr="00395FFC" w:rsidRDefault="00395FFC" w:rsidP="00395FFC">
      <w:pPr>
        <w:pStyle w:val="Tekstpodstawowy"/>
        <w:numPr>
          <w:ilvl w:val="0"/>
          <w:numId w:val="22"/>
        </w:numPr>
        <w:rPr>
          <w:bCs/>
        </w:rPr>
      </w:pPr>
      <w:r w:rsidRPr="00395FFC">
        <w:rPr>
          <w:bCs/>
        </w:rPr>
        <w:t>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w:t>
      </w:r>
    </w:p>
    <w:p w14:paraId="4F598808" w14:textId="77777777" w:rsidR="00395FFC" w:rsidRPr="00395FFC" w:rsidRDefault="00395FFC" w:rsidP="00395FFC">
      <w:pPr>
        <w:pStyle w:val="Tekstpodstawowy"/>
        <w:numPr>
          <w:ilvl w:val="0"/>
          <w:numId w:val="22"/>
        </w:numPr>
        <w:rPr>
          <w:bCs/>
        </w:rPr>
      </w:pPr>
      <w:r w:rsidRPr="00395FFC">
        <w:rPr>
          <w:bCs/>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w:t>
      </w:r>
    </w:p>
    <w:p w14:paraId="38C48C33" w14:textId="77777777" w:rsidR="00395FFC" w:rsidRPr="00395FFC" w:rsidRDefault="00395FFC" w:rsidP="00395FFC">
      <w:pPr>
        <w:pStyle w:val="Tekstpodstawowy"/>
        <w:numPr>
          <w:ilvl w:val="0"/>
          <w:numId w:val="22"/>
        </w:numPr>
        <w:rPr>
          <w:bCs/>
        </w:rPr>
      </w:pPr>
      <w:r w:rsidRPr="00395FFC">
        <w:rPr>
          <w:bCs/>
        </w:rPr>
        <w:t>Skorzystanie przez osobę, której dane dotyczą, z uprawnienia do sprostowania lub uzupełnienia danych osobowych, o którym mowa w art. 16 rozporządzenia 2016/679, nie może skutkować zmianą wyniku postępowania o udzielenie zamówienia publicznego ani zmianą postanowień umowy w zakresie niezgodnym z ustawą.</w:t>
      </w:r>
    </w:p>
    <w:p w14:paraId="51FE1395" w14:textId="13A25CC3" w:rsidR="00FF02E0" w:rsidRPr="00FF02E0" w:rsidRDefault="00395FFC" w:rsidP="00FF02E0">
      <w:pPr>
        <w:pStyle w:val="Tekstpodstawowy"/>
        <w:numPr>
          <w:ilvl w:val="0"/>
          <w:numId w:val="22"/>
        </w:numPr>
        <w:rPr>
          <w:bCs/>
        </w:rPr>
      </w:pPr>
      <w:r w:rsidRPr="00395FFC">
        <w:rPr>
          <w:bCs/>
        </w:rPr>
        <w:t>W sprawach nieuregulowanych niniejszym paragrafem, zastosowanie będą miały przepisy Kodeksu cywilnego, rozporządzenia RODO, Ustawy o ochronie danych osobowych.</w:t>
      </w:r>
    </w:p>
    <w:p w14:paraId="6CD7C2E0" w14:textId="77777777" w:rsidR="00FF02E0" w:rsidRDefault="00FF02E0" w:rsidP="00FF02E0">
      <w:pPr>
        <w:pStyle w:val="Tekstpodstawowy"/>
        <w:jc w:val="center"/>
        <w:rPr>
          <w:b/>
        </w:rPr>
      </w:pPr>
    </w:p>
    <w:p w14:paraId="4B813A5A" w14:textId="281FF3C6" w:rsidR="00FF02E0" w:rsidRDefault="00B458A7" w:rsidP="00FF02E0">
      <w:pPr>
        <w:pStyle w:val="Tekstpodstawowy"/>
        <w:jc w:val="center"/>
        <w:rPr>
          <w:b/>
        </w:rPr>
      </w:pPr>
      <w:r w:rsidRPr="00586E19">
        <w:rPr>
          <w:b/>
        </w:rPr>
        <w:t>§ 1</w:t>
      </w:r>
      <w:r w:rsidR="00395FFC">
        <w:rPr>
          <w:b/>
        </w:rPr>
        <w:t>2</w:t>
      </w:r>
      <w:r w:rsidR="00A62FA5">
        <w:rPr>
          <w:b/>
        </w:rPr>
        <w:t xml:space="preserve"> POSTANOWIENIA KOŃCOWE </w:t>
      </w:r>
    </w:p>
    <w:p w14:paraId="1FF57F43" w14:textId="77777777" w:rsidR="00FF02E0" w:rsidRPr="00FF02E0" w:rsidRDefault="00FF02E0" w:rsidP="00FF02E0">
      <w:pPr>
        <w:pStyle w:val="Tekstpodstawowy"/>
        <w:jc w:val="center"/>
        <w:rPr>
          <w:b/>
        </w:rPr>
      </w:pPr>
    </w:p>
    <w:p w14:paraId="1F13645C" w14:textId="5551BF90" w:rsidR="00B458A7" w:rsidRDefault="00B458A7" w:rsidP="00A62FA5">
      <w:pPr>
        <w:pStyle w:val="Tekstpodstawowy"/>
        <w:numPr>
          <w:ilvl w:val="0"/>
          <w:numId w:val="21"/>
        </w:numPr>
      </w:pPr>
      <w:r>
        <w:t>Wykonawca nie może wykonywać swego zobowiązania za pomocą osób trzecich.</w:t>
      </w:r>
    </w:p>
    <w:p w14:paraId="732D1CF9" w14:textId="6D395076" w:rsidR="00B458A7" w:rsidRDefault="00B458A7" w:rsidP="00A62FA5">
      <w:pPr>
        <w:pStyle w:val="Tekstpodstawowy"/>
        <w:numPr>
          <w:ilvl w:val="0"/>
          <w:numId w:val="21"/>
        </w:numPr>
      </w:pPr>
      <w:r>
        <w:t>W sprawach nie uregulowanych w niniejszej Umowie stosuje się przepisy Kodeksu Cywilnego.</w:t>
      </w:r>
    </w:p>
    <w:p w14:paraId="5B08025B" w14:textId="498899B1" w:rsidR="00B458A7" w:rsidRDefault="00B458A7" w:rsidP="00A62FA5">
      <w:pPr>
        <w:pStyle w:val="Tekstpodstawowy"/>
        <w:numPr>
          <w:ilvl w:val="0"/>
          <w:numId w:val="21"/>
        </w:numPr>
      </w:pPr>
      <w:r>
        <w:t>Właściwym dla rozpoznania ewentualnych sporów wynikłych na tle realizacji niniejszej      umowy jest sąd właściwy miejscowo dla siedziby Zamawiającego.</w:t>
      </w:r>
    </w:p>
    <w:p w14:paraId="4B8FE84A" w14:textId="2395F690" w:rsidR="00BE30E6" w:rsidRDefault="00B458A7" w:rsidP="00A62FA5">
      <w:pPr>
        <w:pStyle w:val="Tekstpodstawowy"/>
        <w:numPr>
          <w:ilvl w:val="0"/>
          <w:numId w:val="21"/>
        </w:numPr>
      </w:pPr>
      <w:r>
        <w:t xml:space="preserve">Integralną część niniejszej Umowy stanowi oferta Wykonawcy </w:t>
      </w:r>
    </w:p>
    <w:p w14:paraId="27CE89D5" w14:textId="77777777" w:rsidR="00B458A7" w:rsidRDefault="00B458A7" w:rsidP="00A62FA5">
      <w:pPr>
        <w:pStyle w:val="Tekstpodstawowy"/>
        <w:numPr>
          <w:ilvl w:val="0"/>
          <w:numId w:val="21"/>
        </w:numPr>
      </w:pPr>
      <w:r>
        <w:t xml:space="preserve">Umowę sporządzono w dwóch jednobrzmiących egzemplarzach, po jednym dla każdej ze Stron. </w:t>
      </w:r>
    </w:p>
    <w:p w14:paraId="398A67D4" w14:textId="77777777" w:rsidR="00B458A7" w:rsidRDefault="00B458A7" w:rsidP="00D34C69">
      <w:pPr>
        <w:pStyle w:val="Tekstpodstawowy"/>
        <w:ind w:left="420"/>
        <w:jc w:val="left"/>
      </w:pPr>
    </w:p>
    <w:p w14:paraId="444FCA16" w14:textId="77777777" w:rsidR="00395FFC" w:rsidRDefault="00395FFC" w:rsidP="00D34C69">
      <w:pPr>
        <w:pStyle w:val="Tekstpodstawowy"/>
        <w:ind w:left="420"/>
        <w:jc w:val="left"/>
      </w:pPr>
    </w:p>
    <w:p w14:paraId="4B2E8F07" w14:textId="77777777" w:rsidR="00B458A7" w:rsidRPr="0076424D" w:rsidRDefault="00B458A7" w:rsidP="003D652A">
      <w:pPr>
        <w:pStyle w:val="Tekstpodstawowy"/>
        <w:ind w:left="420"/>
        <w:jc w:val="left"/>
        <w:rPr>
          <w:b/>
        </w:rPr>
      </w:pPr>
      <w:r>
        <w:t xml:space="preserve"> </w:t>
      </w:r>
      <w:r w:rsidRPr="0076424D">
        <w:rPr>
          <w:b/>
        </w:rPr>
        <w:t xml:space="preserve">Zamawiający                                                                                 </w:t>
      </w:r>
      <w:r>
        <w:rPr>
          <w:b/>
        </w:rPr>
        <w:t xml:space="preserve">      </w:t>
      </w:r>
      <w:r w:rsidRPr="0076424D">
        <w:rPr>
          <w:b/>
        </w:rPr>
        <w:t xml:space="preserve">  Wykonawca</w:t>
      </w:r>
    </w:p>
    <w:p w14:paraId="5431E1A0" w14:textId="77777777" w:rsidR="00B458A7" w:rsidRDefault="00B458A7" w:rsidP="003D652A">
      <w:pPr>
        <w:pStyle w:val="Tekstpodstawowy"/>
        <w:ind w:left="420"/>
        <w:jc w:val="left"/>
      </w:pPr>
    </w:p>
    <w:p w14:paraId="18A9880D" w14:textId="77777777" w:rsidR="00B458A7" w:rsidRDefault="00B458A7" w:rsidP="003D652A">
      <w:pPr>
        <w:pStyle w:val="Tekstpodstawowy"/>
        <w:ind w:left="420"/>
        <w:jc w:val="left"/>
      </w:pPr>
    </w:p>
    <w:p w14:paraId="0B56D789" w14:textId="77777777" w:rsidR="00B458A7" w:rsidRDefault="00B458A7" w:rsidP="003D652A">
      <w:pPr>
        <w:pStyle w:val="Tekstpodstawowy"/>
        <w:ind w:left="420"/>
        <w:jc w:val="left"/>
      </w:pPr>
    </w:p>
    <w:sectPr w:rsidR="00B458A7" w:rsidSect="00571FEA">
      <w:footerReference w:type="default" r:id="rId8"/>
      <w:pgSz w:w="11906" w:h="16838"/>
      <w:pgMar w:top="567"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F55B0" w14:textId="77777777" w:rsidR="00B75A39" w:rsidRDefault="00B75A39" w:rsidP="003D5FFA">
      <w:r>
        <w:separator/>
      </w:r>
    </w:p>
  </w:endnote>
  <w:endnote w:type="continuationSeparator" w:id="0">
    <w:p w14:paraId="72FEFAE5" w14:textId="77777777" w:rsidR="00B75A39" w:rsidRDefault="00B75A39" w:rsidP="003D5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Shell Dlg 2">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3104720"/>
      <w:docPartObj>
        <w:docPartGallery w:val="Page Numbers (Bottom of Page)"/>
        <w:docPartUnique/>
      </w:docPartObj>
    </w:sdtPr>
    <w:sdtContent>
      <w:p w14:paraId="55FE6AD1" w14:textId="77777777" w:rsidR="003D5FFA" w:rsidRDefault="00BC016F">
        <w:pPr>
          <w:pStyle w:val="Stopka"/>
          <w:jc w:val="right"/>
        </w:pPr>
        <w:r>
          <w:fldChar w:fldCharType="begin"/>
        </w:r>
        <w:r w:rsidR="003D5FFA">
          <w:instrText>PAGE   \* MERGEFORMAT</w:instrText>
        </w:r>
        <w:r>
          <w:fldChar w:fldCharType="separate"/>
        </w:r>
        <w:r w:rsidR="0089095E">
          <w:rPr>
            <w:noProof/>
          </w:rPr>
          <w:t>1</w:t>
        </w:r>
        <w:r>
          <w:fldChar w:fldCharType="end"/>
        </w:r>
      </w:p>
    </w:sdtContent>
  </w:sdt>
  <w:p w14:paraId="1C54B75C" w14:textId="77777777" w:rsidR="003D5FFA" w:rsidRDefault="003D5FF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9223E" w14:textId="77777777" w:rsidR="00B75A39" w:rsidRDefault="00B75A39" w:rsidP="003D5FFA">
      <w:r>
        <w:separator/>
      </w:r>
    </w:p>
  </w:footnote>
  <w:footnote w:type="continuationSeparator" w:id="0">
    <w:p w14:paraId="6D59C9BA" w14:textId="77777777" w:rsidR="00B75A39" w:rsidRDefault="00B75A39" w:rsidP="003D5F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103D"/>
    <w:multiLevelType w:val="singleLevel"/>
    <w:tmpl w:val="1E701344"/>
    <w:lvl w:ilvl="0">
      <w:numFmt w:val="bullet"/>
      <w:lvlText w:val="-"/>
      <w:lvlJc w:val="left"/>
      <w:pPr>
        <w:tabs>
          <w:tab w:val="num" w:pos="360"/>
        </w:tabs>
        <w:ind w:left="360" w:hanging="360"/>
      </w:pPr>
      <w:rPr>
        <w:rFonts w:hint="default"/>
      </w:rPr>
    </w:lvl>
  </w:abstractNum>
  <w:abstractNum w:abstractNumId="1" w15:restartNumberingAfterBreak="0">
    <w:nsid w:val="09704A4B"/>
    <w:multiLevelType w:val="hybridMultilevel"/>
    <w:tmpl w:val="DD1C024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C3A2E5F"/>
    <w:multiLevelType w:val="hybridMultilevel"/>
    <w:tmpl w:val="0332DA8E"/>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C727BD"/>
    <w:multiLevelType w:val="hybridMultilevel"/>
    <w:tmpl w:val="7F08F6C8"/>
    <w:lvl w:ilvl="0" w:tplc="474800E6">
      <w:start w:val="6"/>
      <w:numFmt w:val="decimal"/>
      <w:lvlText w:val="%1."/>
      <w:lvlJc w:val="left"/>
      <w:pPr>
        <w:tabs>
          <w:tab w:val="num" w:pos="644"/>
        </w:tabs>
        <w:ind w:left="644"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6015779"/>
    <w:multiLevelType w:val="hybridMultilevel"/>
    <w:tmpl w:val="DF7AFABE"/>
    <w:lvl w:ilvl="0" w:tplc="F4EA78DA">
      <w:start w:val="2"/>
      <w:numFmt w:val="decimal"/>
      <w:lvlText w:val="%1."/>
      <w:lvlJc w:val="left"/>
      <w:pPr>
        <w:tabs>
          <w:tab w:val="num" w:pos="900"/>
        </w:tabs>
        <w:ind w:left="900" w:hanging="360"/>
      </w:pPr>
      <w:rPr>
        <w:rFonts w:cs="Times New Roman" w:hint="default"/>
      </w:rPr>
    </w:lvl>
    <w:lvl w:ilvl="1" w:tplc="04150019" w:tentative="1">
      <w:start w:val="1"/>
      <w:numFmt w:val="lowerLetter"/>
      <w:lvlText w:val="%2."/>
      <w:lvlJc w:val="left"/>
      <w:pPr>
        <w:tabs>
          <w:tab w:val="num" w:pos="1620"/>
        </w:tabs>
        <w:ind w:left="1620" w:hanging="360"/>
      </w:pPr>
      <w:rPr>
        <w:rFonts w:cs="Times New Roman"/>
      </w:rPr>
    </w:lvl>
    <w:lvl w:ilvl="2" w:tplc="0415001B" w:tentative="1">
      <w:start w:val="1"/>
      <w:numFmt w:val="lowerRoman"/>
      <w:lvlText w:val="%3."/>
      <w:lvlJc w:val="right"/>
      <w:pPr>
        <w:tabs>
          <w:tab w:val="num" w:pos="2340"/>
        </w:tabs>
        <w:ind w:left="2340" w:hanging="180"/>
      </w:pPr>
      <w:rPr>
        <w:rFonts w:cs="Times New Roman"/>
      </w:rPr>
    </w:lvl>
    <w:lvl w:ilvl="3" w:tplc="0415000F" w:tentative="1">
      <w:start w:val="1"/>
      <w:numFmt w:val="decimal"/>
      <w:lvlText w:val="%4."/>
      <w:lvlJc w:val="left"/>
      <w:pPr>
        <w:tabs>
          <w:tab w:val="num" w:pos="3060"/>
        </w:tabs>
        <w:ind w:left="3060" w:hanging="360"/>
      </w:pPr>
      <w:rPr>
        <w:rFonts w:cs="Times New Roman"/>
      </w:rPr>
    </w:lvl>
    <w:lvl w:ilvl="4" w:tplc="04150019" w:tentative="1">
      <w:start w:val="1"/>
      <w:numFmt w:val="lowerLetter"/>
      <w:lvlText w:val="%5."/>
      <w:lvlJc w:val="left"/>
      <w:pPr>
        <w:tabs>
          <w:tab w:val="num" w:pos="3780"/>
        </w:tabs>
        <w:ind w:left="3780" w:hanging="360"/>
      </w:pPr>
      <w:rPr>
        <w:rFonts w:cs="Times New Roman"/>
      </w:rPr>
    </w:lvl>
    <w:lvl w:ilvl="5" w:tplc="0415001B" w:tentative="1">
      <w:start w:val="1"/>
      <w:numFmt w:val="lowerRoman"/>
      <w:lvlText w:val="%6."/>
      <w:lvlJc w:val="right"/>
      <w:pPr>
        <w:tabs>
          <w:tab w:val="num" w:pos="4500"/>
        </w:tabs>
        <w:ind w:left="4500" w:hanging="180"/>
      </w:pPr>
      <w:rPr>
        <w:rFonts w:cs="Times New Roman"/>
      </w:rPr>
    </w:lvl>
    <w:lvl w:ilvl="6" w:tplc="0415000F" w:tentative="1">
      <w:start w:val="1"/>
      <w:numFmt w:val="decimal"/>
      <w:lvlText w:val="%7."/>
      <w:lvlJc w:val="left"/>
      <w:pPr>
        <w:tabs>
          <w:tab w:val="num" w:pos="5220"/>
        </w:tabs>
        <w:ind w:left="5220" w:hanging="360"/>
      </w:pPr>
      <w:rPr>
        <w:rFonts w:cs="Times New Roman"/>
      </w:rPr>
    </w:lvl>
    <w:lvl w:ilvl="7" w:tplc="04150019" w:tentative="1">
      <w:start w:val="1"/>
      <w:numFmt w:val="lowerLetter"/>
      <w:lvlText w:val="%8."/>
      <w:lvlJc w:val="left"/>
      <w:pPr>
        <w:tabs>
          <w:tab w:val="num" w:pos="5940"/>
        </w:tabs>
        <w:ind w:left="5940" w:hanging="360"/>
      </w:pPr>
      <w:rPr>
        <w:rFonts w:cs="Times New Roman"/>
      </w:rPr>
    </w:lvl>
    <w:lvl w:ilvl="8" w:tplc="0415001B" w:tentative="1">
      <w:start w:val="1"/>
      <w:numFmt w:val="lowerRoman"/>
      <w:lvlText w:val="%9."/>
      <w:lvlJc w:val="right"/>
      <w:pPr>
        <w:tabs>
          <w:tab w:val="num" w:pos="6660"/>
        </w:tabs>
        <w:ind w:left="6660" w:hanging="180"/>
      </w:pPr>
      <w:rPr>
        <w:rFonts w:cs="Times New Roman"/>
      </w:rPr>
    </w:lvl>
  </w:abstractNum>
  <w:abstractNum w:abstractNumId="5" w15:restartNumberingAfterBreak="0">
    <w:nsid w:val="16DB0FD7"/>
    <w:multiLevelType w:val="hybridMultilevel"/>
    <w:tmpl w:val="5BFC4B48"/>
    <w:lvl w:ilvl="0" w:tplc="9B489C5C">
      <w:start w:val="1"/>
      <w:numFmt w:val="decimal"/>
      <w:lvlText w:val="%1."/>
      <w:lvlJc w:val="left"/>
      <w:pPr>
        <w:tabs>
          <w:tab w:val="num" w:pos="960"/>
        </w:tabs>
        <w:ind w:left="960" w:hanging="360"/>
      </w:pPr>
      <w:rPr>
        <w:rFonts w:cs="Times New Roman" w:hint="default"/>
      </w:rPr>
    </w:lvl>
    <w:lvl w:ilvl="1" w:tplc="5B86AF22">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CD371D8"/>
    <w:multiLevelType w:val="hybridMultilevel"/>
    <w:tmpl w:val="62C22AFA"/>
    <w:lvl w:ilvl="0" w:tplc="AB1E4E6C">
      <w:start w:val="1"/>
      <w:numFmt w:val="decimal"/>
      <w:lvlText w:val="%1."/>
      <w:lvlJc w:val="left"/>
      <w:pPr>
        <w:tabs>
          <w:tab w:val="num" w:pos="900"/>
        </w:tabs>
        <w:ind w:left="900" w:hanging="360"/>
      </w:pPr>
      <w:rPr>
        <w:rFonts w:cs="Times New Roman" w:hint="default"/>
      </w:rPr>
    </w:lvl>
    <w:lvl w:ilvl="1" w:tplc="021AF7DC">
      <w:start w:val="5"/>
      <w:numFmt w:val="decimal"/>
      <w:lvlText w:val="%2"/>
      <w:lvlJc w:val="left"/>
      <w:pPr>
        <w:tabs>
          <w:tab w:val="num" w:pos="1620"/>
        </w:tabs>
        <w:ind w:left="1620" w:hanging="360"/>
      </w:pPr>
      <w:rPr>
        <w:rFonts w:cs="Times New Roman" w:hint="default"/>
      </w:rPr>
    </w:lvl>
    <w:lvl w:ilvl="2" w:tplc="0415001B" w:tentative="1">
      <w:start w:val="1"/>
      <w:numFmt w:val="lowerRoman"/>
      <w:lvlText w:val="%3."/>
      <w:lvlJc w:val="right"/>
      <w:pPr>
        <w:tabs>
          <w:tab w:val="num" w:pos="2340"/>
        </w:tabs>
        <w:ind w:left="2340" w:hanging="180"/>
      </w:pPr>
      <w:rPr>
        <w:rFonts w:cs="Times New Roman"/>
      </w:rPr>
    </w:lvl>
    <w:lvl w:ilvl="3" w:tplc="0415000F" w:tentative="1">
      <w:start w:val="1"/>
      <w:numFmt w:val="decimal"/>
      <w:lvlText w:val="%4."/>
      <w:lvlJc w:val="left"/>
      <w:pPr>
        <w:tabs>
          <w:tab w:val="num" w:pos="3060"/>
        </w:tabs>
        <w:ind w:left="3060" w:hanging="360"/>
      </w:pPr>
      <w:rPr>
        <w:rFonts w:cs="Times New Roman"/>
      </w:rPr>
    </w:lvl>
    <w:lvl w:ilvl="4" w:tplc="04150019" w:tentative="1">
      <w:start w:val="1"/>
      <w:numFmt w:val="lowerLetter"/>
      <w:lvlText w:val="%5."/>
      <w:lvlJc w:val="left"/>
      <w:pPr>
        <w:tabs>
          <w:tab w:val="num" w:pos="3780"/>
        </w:tabs>
        <w:ind w:left="3780" w:hanging="360"/>
      </w:pPr>
      <w:rPr>
        <w:rFonts w:cs="Times New Roman"/>
      </w:rPr>
    </w:lvl>
    <w:lvl w:ilvl="5" w:tplc="0415001B" w:tentative="1">
      <w:start w:val="1"/>
      <w:numFmt w:val="lowerRoman"/>
      <w:lvlText w:val="%6."/>
      <w:lvlJc w:val="right"/>
      <w:pPr>
        <w:tabs>
          <w:tab w:val="num" w:pos="4500"/>
        </w:tabs>
        <w:ind w:left="4500" w:hanging="180"/>
      </w:pPr>
      <w:rPr>
        <w:rFonts w:cs="Times New Roman"/>
      </w:rPr>
    </w:lvl>
    <w:lvl w:ilvl="6" w:tplc="0415000F" w:tentative="1">
      <w:start w:val="1"/>
      <w:numFmt w:val="decimal"/>
      <w:lvlText w:val="%7."/>
      <w:lvlJc w:val="left"/>
      <w:pPr>
        <w:tabs>
          <w:tab w:val="num" w:pos="5220"/>
        </w:tabs>
        <w:ind w:left="5220" w:hanging="360"/>
      </w:pPr>
      <w:rPr>
        <w:rFonts w:cs="Times New Roman"/>
      </w:rPr>
    </w:lvl>
    <w:lvl w:ilvl="7" w:tplc="04150019" w:tentative="1">
      <w:start w:val="1"/>
      <w:numFmt w:val="lowerLetter"/>
      <w:lvlText w:val="%8."/>
      <w:lvlJc w:val="left"/>
      <w:pPr>
        <w:tabs>
          <w:tab w:val="num" w:pos="5940"/>
        </w:tabs>
        <w:ind w:left="5940" w:hanging="360"/>
      </w:pPr>
      <w:rPr>
        <w:rFonts w:cs="Times New Roman"/>
      </w:rPr>
    </w:lvl>
    <w:lvl w:ilvl="8" w:tplc="0415001B" w:tentative="1">
      <w:start w:val="1"/>
      <w:numFmt w:val="lowerRoman"/>
      <w:lvlText w:val="%9."/>
      <w:lvlJc w:val="right"/>
      <w:pPr>
        <w:tabs>
          <w:tab w:val="num" w:pos="6660"/>
        </w:tabs>
        <w:ind w:left="6660" w:hanging="180"/>
      </w:pPr>
      <w:rPr>
        <w:rFonts w:cs="Times New Roman"/>
      </w:rPr>
    </w:lvl>
  </w:abstractNum>
  <w:abstractNum w:abstractNumId="7" w15:restartNumberingAfterBreak="0">
    <w:nsid w:val="20796BE6"/>
    <w:multiLevelType w:val="hybridMultilevel"/>
    <w:tmpl w:val="E280FAEE"/>
    <w:lvl w:ilvl="0" w:tplc="433E071E">
      <w:start w:val="1"/>
      <w:numFmt w:val="lowerLetter"/>
      <w:lvlText w:val="%1)"/>
      <w:lvlJc w:val="left"/>
      <w:pPr>
        <w:tabs>
          <w:tab w:val="num" w:pos="720"/>
        </w:tabs>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6FE10ED"/>
    <w:multiLevelType w:val="hybridMultilevel"/>
    <w:tmpl w:val="0F685794"/>
    <w:lvl w:ilvl="0" w:tplc="9B489C5C">
      <w:start w:val="1"/>
      <w:numFmt w:val="decimal"/>
      <w:lvlText w:val="%1."/>
      <w:lvlJc w:val="left"/>
      <w:pPr>
        <w:tabs>
          <w:tab w:val="num" w:pos="960"/>
        </w:tabs>
        <w:ind w:left="960" w:hanging="360"/>
      </w:pPr>
      <w:rPr>
        <w:rFonts w:cs="Times New Roman" w:hint="default"/>
      </w:rPr>
    </w:lvl>
    <w:lvl w:ilvl="1" w:tplc="04150019">
      <w:start w:val="1"/>
      <w:numFmt w:val="lowerLetter"/>
      <w:lvlText w:val="%2."/>
      <w:lvlJc w:val="left"/>
      <w:pPr>
        <w:tabs>
          <w:tab w:val="num" w:pos="1680"/>
        </w:tabs>
        <w:ind w:left="1680" w:hanging="360"/>
      </w:pPr>
      <w:rPr>
        <w:rFonts w:cs="Times New Roman"/>
      </w:rPr>
    </w:lvl>
    <w:lvl w:ilvl="2" w:tplc="0415001B" w:tentative="1">
      <w:start w:val="1"/>
      <w:numFmt w:val="lowerRoman"/>
      <w:lvlText w:val="%3."/>
      <w:lvlJc w:val="right"/>
      <w:pPr>
        <w:tabs>
          <w:tab w:val="num" w:pos="2400"/>
        </w:tabs>
        <w:ind w:left="2400" w:hanging="180"/>
      </w:pPr>
      <w:rPr>
        <w:rFonts w:cs="Times New Roman"/>
      </w:rPr>
    </w:lvl>
    <w:lvl w:ilvl="3" w:tplc="0415000F" w:tentative="1">
      <w:start w:val="1"/>
      <w:numFmt w:val="decimal"/>
      <w:lvlText w:val="%4."/>
      <w:lvlJc w:val="left"/>
      <w:pPr>
        <w:tabs>
          <w:tab w:val="num" w:pos="3120"/>
        </w:tabs>
        <w:ind w:left="3120" w:hanging="360"/>
      </w:pPr>
      <w:rPr>
        <w:rFonts w:cs="Times New Roman"/>
      </w:rPr>
    </w:lvl>
    <w:lvl w:ilvl="4" w:tplc="04150019" w:tentative="1">
      <w:start w:val="1"/>
      <w:numFmt w:val="lowerLetter"/>
      <w:lvlText w:val="%5."/>
      <w:lvlJc w:val="left"/>
      <w:pPr>
        <w:tabs>
          <w:tab w:val="num" w:pos="3840"/>
        </w:tabs>
        <w:ind w:left="3840" w:hanging="360"/>
      </w:pPr>
      <w:rPr>
        <w:rFonts w:cs="Times New Roman"/>
      </w:rPr>
    </w:lvl>
    <w:lvl w:ilvl="5" w:tplc="0415001B" w:tentative="1">
      <w:start w:val="1"/>
      <w:numFmt w:val="lowerRoman"/>
      <w:lvlText w:val="%6."/>
      <w:lvlJc w:val="right"/>
      <w:pPr>
        <w:tabs>
          <w:tab w:val="num" w:pos="4560"/>
        </w:tabs>
        <w:ind w:left="4560" w:hanging="180"/>
      </w:pPr>
      <w:rPr>
        <w:rFonts w:cs="Times New Roman"/>
      </w:rPr>
    </w:lvl>
    <w:lvl w:ilvl="6" w:tplc="0415000F" w:tentative="1">
      <w:start w:val="1"/>
      <w:numFmt w:val="decimal"/>
      <w:lvlText w:val="%7."/>
      <w:lvlJc w:val="left"/>
      <w:pPr>
        <w:tabs>
          <w:tab w:val="num" w:pos="5280"/>
        </w:tabs>
        <w:ind w:left="5280" w:hanging="360"/>
      </w:pPr>
      <w:rPr>
        <w:rFonts w:cs="Times New Roman"/>
      </w:rPr>
    </w:lvl>
    <w:lvl w:ilvl="7" w:tplc="04150019" w:tentative="1">
      <w:start w:val="1"/>
      <w:numFmt w:val="lowerLetter"/>
      <w:lvlText w:val="%8."/>
      <w:lvlJc w:val="left"/>
      <w:pPr>
        <w:tabs>
          <w:tab w:val="num" w:pos="6000"/>
        </w:tabs>
        <w:ind w:left="6000" w:hanging="360"/>
      </w:pPr>
      <w:rPr>
        <w:rFonts w:cs="Times New Roman"/>
      </w:rPr>
    </w:lvl>
    <w:lvl w:ilvl="8" w:tplc="0415001B" w:tentative="1">
      <w:start w:val="1"/>
      <w:numFmt w:val="lowerRoman"/>
      <w:lvlText w:val="%9."/>
      <w:lvlJc w:val="right"/>
      <w:pPr>
        <w:tabs>
          <w:tab w:val="num" w:pos="6720"/>
        </w:tabs>
        <w:ind w:left="6720" w:hanging="180"/>
      </w:pPr>
      <w:rPr>
        <w:rFonts w:cs="Times New Roman"/>
      </w:rPr>
    </w:lvl>
  </w:abstractNum>
  <w:abstractNum w:abstractNumId="9" w15:restartNumberingAfterBreak="0">
    <w:nsid w:val="2E7A379F"/>
    <w:multiLevelType w:val="hybridMultilevel"/>
    <w:tmpl w:val="0F0232C2"/>
    <w:lvl w:ilvl="0" w:tplc="1B002736">
      <w:start w:val="1"/>
      <w:numFmt w:val="decimal"/>
      <w:lvlText w:val="%1."/>
      <w:lvlJc w:val="left"/>
      <w:pPr>
        <w:tabs>
          <w:tab w:val="num" w:pos="900"/>
        </w:tabs>
        <w:ind w:left="9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92D32D4"/>
    <w:multiLevelType w:val="hybridMultilevel"/>
    <w:tmpl w:val="4964F37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9965C8B"/>
    <w:multiLevelType w:val="hybridMultilevel"/>
    <w:tmpl w:val="315C155A"/>
    <w:lvl w:ilvl="0" w:tplc="0415000F">
      <w:start w:val="1"/>
      <w:numFmt w:val="decimal"/>
      <w:lvlText w:val="%1."/>
      <w:lvlJc w:val="left"/>
      <w:pPr>
        <w:tabs>
          <w:tab w:val="num" w:pos="1140"/>
        </w:tabs>
        <w:ind w:left="1140" w:hanging="360"/>
      </w:pPr>
      <w:rPr>
        <w:rFonts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2" w15:restartNumberingAfterBreak="0">
    <w:nsid w:val="3AB16A9A"/>
    <w:multiLevelType w:val="hybridMultilevel"/>
    <w:tmpl w:val="A84862B2"/>
    <w:lvl w:ilvl="0" w:tplc="F36E4710">
      <w:start w:val="3"/>
      <w:numFmt w:val="decimal"/>
      <w:lvlText w:val="%1."/>
      <w:lvlJc w:val="left"/>
      <w:pPr>
        <w:tabs>
          <w:tab w:val="num" w:pos="900"/>
        </w:tabs>
        <w:ind w:left="9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F7204A6"/>
    <w:multiLevelType w:val="hybridMultilevel"/>
    <w:tmpl w:val="E3E0B840"/>
    <w:lvl w:ilvl="0" w:tplc="89B45B24">
      <w:start w:val="1"/>
      <w:numFmt w:val="decimal"/>
      <w:lvlText w:val="%1."/>
      <w:lvlJc w:val="left"/>
      <w:pPr>
        <w:tabs>
          <w:tab w:val="num" w:pos="840"/>
        </w:tabs>
        <w:ind w:left="840" w:hanging="360"/>
      </w:pPr>
      <w:rPr>
        <w:rFonts w:cs="Times New Roman" w:hint="default"/>
      </w:rPr>
    </w:lvl>
    <w:lvl w:ilvl="1" w:tplc="04150019" w:tentative="1">
      <w:start w:val="1"/>
      <w:numFmt w:val="lowerLetter"/>
      <w:lvlText w:val="%2."/>
      <w:lvlJc w:val="left"/>
      <w:pPr>
        <w:tabs>
          <w:tab w:val="num" w:pos="1560"/>
        </w:tabs>
        <w:ind w:left="1560" w:hanging="360"/>
      </w:pPr>
      <w:rPr>
        <w:rFonts w:cs="Times New Roman"/>
      </w:rPr>
    </w:lvl>
    <w:lvl w:ilvl="2" w:tplc="0415001B" w:tentative="1">
      <w:start w:val="1"/>
      <w:numFmt w:val="lowerRoman"/>
      <w:lvlText w:val="%3."/>
      <w:lvlJc w:val="right"/>
      <w:pPr>
        <w:tabs>
          <w:tab w:val="num" w:pos="2280"/>
        </w:tabs>
        <w:ind w:left="2280" w:hanging="180"/>
      </w:pPr>
      <w:rPr>
        <w:rFonts w:cs="Times New Roman"/>
      </w:rPr>
    </w:lvl>
    <w:lvl w:ilvl="3" w:tplc="0415000F" w:tentative="1">
      <w:start w:val="1"/>
      <w:numFmt w:val="decimal"/>
      <w:lvlText w:val="%4."/>
      <w:lvlJc w:val="left"/>
      <w:pPr>
        <w:tabs>
          <w:tab w:val="num" w:pos="3000"/>
        </w:tabs>
        <w:ind w:left="3000" w:hanging="360"/>
      </w:pPr>
      <w:rPr>
        <w:rFonts w:cs="Times New Roman"/>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14" w15:restartNumberingAfterBreak="0">
    <w:nsid w:val="5124275F"/>
    <w:multiLevelType w:val="hybridMultilevel"/>
    <w:tmpl w:val="8514DA42"/>
    <w:lvl w:ilvl="0" w:tplc="C088CAFE">
      <w:start w:val="1"/>
      <w:numFmt w:val="decimal"/>
      <w:lvlText w:val="%1)"/>
      <w:lvlJc w:val="left"/>
      <w:pPr>
        <w:tabs>
          <w:tab w:val="num" w:pos="600"/>
        </w:tabs>
        <w:ind w:left="600" w:hanging="360"/>
      </w:pPr>
      <w:rPr>
        <w:rFonts w:ascii="Times New Roman" w:eastAsia="Times New Roman" w:hAnsi="Times New Roman" w:cs="Times New Roman"/>
      </w:rPr>
    </w:lvl>
    <w:lvl w:ilvl="1" w:tplc="04150019" w:tentative="1">
      <w:start w:val="1"/>
      <w:numFmt w:val="lowerLetter"/>
      <w:lvlText w:val="%2."/>
      <w:lvlJc w:val="left"/>
      <w:pPr>
        <w:tabs>
          <w:tab w:val="num" w:pos="1320"/>
        </w:tabs>
        <w:ind w:left="1320" w:hanging="360"/>
      </w:pPr>
      <w:rPr>
        <w:rFonts w:cs="Times New Roman"/>
      </w:rPr>
    </w:lvl>
    <w:lvl w:ilvl="2" w:tplc="0415001B" w:tentative="1">
      <w:start w:val="1"/>
      <w:numFmt w:val="lowerRoman"/>
      <w:lvlText w:val="%3."/>
      <w:lvlJc w:val="right"/>
      <w:pPr>
        <w:tabs>
          <w:tab w:val="num" w:pos="2040"/>
        </w:tabs>
        <w:ind w:left="2040" w:hanging="180"/>
      </w:pPr>
      <w:rPr>
        <w:rFonts w:cs="Times New Roman"/>
      </w:rPr>
    </w:lvl>
    <w:lvl w:ilvl="3" w:tplc="0415000F" w:tentative="1">
      <w:start w:val="1"/>
      <w:numFmt w:val="decimal"/>
      <w:lvlText w:val="%4."/>
      <w:lvlJc w:val="left"/>
      <w:pPr>
        <w:tabs>
          <w:tab w:val="num" w:pos="2760"/>
        </w:tabs>
        <w:ind w:left="2760" w:hanging="360"/>
      </w:pPr>
      <w:rPr>
        <w:rFonts w:cs="Times New Roman"/>
      </w:rPr>
    </w:lvl>
    <w:lvl w:ilvl="4" w:tplc="04150019" w:tentative="1">
      <w:start w:val="1"/>
      <w:numFmt w:val="lowerLetter"/>
      <w:lvlText w:val="%5."/>
      <w:lvlJc w:val="left"/>
      <w:pPr>
        <w:tabs>
          <w:tab w:val="num" w:pos="3480"/>
        </w:tabs>
        <w:ind w:left="3480" w:hanging="360"/>
      </w:pPr>
      <w:rPr>
        <w:rFonts w:cs="Times New Roman"/>
      </w:rPr>
    </w:lvl>
    <w:lvl w:ilvl="5" w:tplc="0415001B" w:tentative="1">
      <w:start w:val="1"/>
      <w:numFmt w:val="lowerRoman"/>
      <w:lvlText w:val="%6."/>
      <w:lvlJc w:val="right"/>
      <w:pPr>
        <w:tabs>
          <w:tab w:val="num" w:pos="4200"/>
        </w:tabs>
        <w:ind w:left="4200" w:hanging="180"/>
      </w:pPr>
      <w:rPr>
        <w:rFonts w:cs="Times New Roman"/>
      </w:rPr>
    </w:lvl>
    <w:lvl w:ilvl="6" w:tplc="0415000F" w:tentative="1">
      <w:start w:val="1"/>
      <w:numFmt w:val="decimal"/>
      <w:lvlText w:val="%7."/>
      <w:lvlJc w:val="left"/>
      <w:pPr>
        <w:tabs>
          <w:tab w:val="num" w:pos="4920"/>
        </w:tabs>
        <w:ind w:left="4920" w:hanging="360"/>
      </w:pPr>
      <w:rPr>
        <w:rFonts w:cs="Times New Roman"/>
      </w:rPr>
    </w:lvl>
    <w:lvl w:ilvl="7" w:tplc="04150019" w:tentative="1">
      <w:start w:val="1"/>
      <w:numFmt w:val="lowerLetter"/>
      <w:lvlText w:val="%8."/>
      <w:lvlJc w:val="left"/>
      <w:pPr>
        <w:tabs>
          <w:tab w:val="num" w:pos="5640"/>
        </w:tabs>
        <w:ind w:left="5640" w:hanging="360"/>
      </w:pPr>
      <w:rPr>
        <w:rFonts w:cs="Times New Roman"/>
      </w:rPr>
    </w:lvl>
    <w:lvl w:ilvl="8" w:tplc="0415001B" w:tentative="1">
      <w:start w:val="1"/>
      <w:numFmt w:val="lowerRoman"/>
      <w:lvlText w:val="%9."/>
      <w:lvlJc w:val="right"/>
      <w:pPr>
        <w:tabs>
          <w:tab w:val="num" w:pos="6360"/>
        </w:tabs>
        <w:ind w:left="6360" w:hanging="180"/>
      </w:pPr>
      <w:rPr>
        <w:rFonts w:cs="Times New Roman"/>
      </w:rPr>
    </w:lvl>
  </w:abstractNum>
  <w:abstractNum w:abstractNumId="15" w15:restartNumberingAfterBreak="0">
    <w:nsid w:val="52204A68"/>
    <w:multiLevelType w:val="hybridMultilevel"/>
    <w:tmpl w:val="8CB2F1B2"/>
    <w:lvl w:ilvl="0" w:tplc="04150001">
      <w:start w:val="1"/>
      <w:numFmt w:val="bullet"/>
      <w:lvlText w:val=""/>
      <w:lvlJc w:val="left"/>
      <w:pPr>
        <w:tabs>
          <w:tab w:val="num" w:pos="1140"/>
        </w:tabs>
        <w:ind w:left="114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6" w15:restartNumberingAfterBreak="0">
    <w:nsid w:val="53C97BCA"/>
    <w:multiLevelType w:val="hybridMultilevel"/>
    <w:tmpl w:val="878A2E8A"/>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7" w15:restartNumberingAfterBreak="0">
    <w:nsid w:val="54AA47F6"/>
    <w:multiLevelType w:val="hybridMultilevel"/>
    <w:tmpl w:val="B150DAB4"/>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9EF4421"/>
    <w:multiLevelType w:val="hybridMultilevel"/>
    <w:tmpl w:val="2DBCF0A0"/>
    <w:lvl w:ilvl="0" w:tplc="474800E6">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AF26597"/>
    <w:multiLevelType w:val="hybridMultilevel"/>
    <w:tmpl w:val="2F5892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DB27C62"/>
    <w:multiLevelType w:val="hybridMultilevel"/>
    <w:tmpl w:val="93B05E62"/>
    <w:lvl w:ilvl="0" w:tplc="30BAA1B8">
      <w:start w:val="1"/>
      <w:numFmt w:val="decimal"/>
      <w:lvlText w:val="%1."/>
      <w:lvlJc w:val="left"/>
      <w:pPr>
        <w:tabs>
          <w:tab w:val="num" w:pos="927"/>
        </w:tabs>
        <w:ind w:left="927"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16cid:durableId="270822692">
    <w:abstractNumId w:val="20"/>
  </w:num>
  <w:num w:numId="2" w16cid:durableId="1659073783">
    <w:abstractNumId w:val="4"/>
  </w:num>
  <w:num w:numId="3" w16cid:durableId="1746029321">
    <w:abstractNumId w:val="8"/>
  </w:num>
  <w:num w:numId="4" w16cid:durableId="1712413491">
    <w:abstractNumId w:val="5"/>
  </w:num>
  <w:num w:numId="5" w16cid:durableId="1545363099">
    <w:abstractNumId w:val="14"/>
  </w:num>
  <w:num w:numId="6" w16cid:durableId="1526091388">
    <w:abstractNumId w:val="6"/>
  </w:num>
  <w:num w:numId="7" w16cid:durableId="1919902204">
    <w:abstractNumId w:val="17"/>
  </w:num>
  <w:num w:numId="8" w16cid:durableId="1515651682">
    <w:abstractNumId w:val="13"/>
  </w:num>
  <w:num w:numId="9" w16cid:durableId="460811718">
    <w:abstractNumId w:val="3"/>
  </w:num>
  <w:num w:numId="10" w16cid:durableId="1284918500">
    <w:abstractNumId w:val="9"/>
  </w:num>
  <w:num w:numId="11" w16cid:durableId="3381668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564268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8140104">
    <w:abstractNumId w:val="18"/>
  </w:num>
  <w:num w:numId="14" w16cid:durableId="765930299">
    <w:abstractNumId w:val="12"/>
  </w:num>
  <w:num w:numId="15" w16cid:durableId="1691301667">
    <w:abstractNumId w:val="15"/>
  </w:num>
  <w:num w:numId="16" w16cid:durableId="498036893">
    <w:abstractNumId w:val="0"/>
  </w:num>
  <w:num w:numId="17" w16cid:durableId="1988705146">
    <w:abstractNumId w:val="19"/>
  </w:num>
  <w:num w:numId="18" w16cid:durableId="659163575">
    <w:abstractNumId w:val="1"/>
  </w:num>
  <w:num w:numId="19" w16cid:durableId="1688215937">
    <w:abstractNumId w:val="2"/>
  </w:num>
  <w:num w:numId="20" w16cid:durableId="10881445">
    <w:abstractNumId w:val="16"/>
  </w:num>
  <w:num w:numId="21" w16cid:durableId="148786915">
    <w:abstractNumId w:val="11"/>
  </w:num>
  <w:num w:numId="22" w16cid:durableId="8142995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E78"/>
    <w:rsid w:val="0001167D"/>
    <w:rsid w:val="00021944"/>
    <w:rsid w:val="0003377D"/>
    <w:rsid w:val="0003625F"/>
    <w:rsid w:val="00037125"/>
    <w:rsid w:val="00037365"/>
    <w:rsid w:val="00042663"/>
    <w:rsid w:val="0004634B"/>
    <w:rsid w:val="00061127"/>
    <w:rsid w:val="00076EF2"/>
    <w:rsid w:val="0008174F"/>
    <w:rsid w:val="000872E7"/>
    <w:rsid w:val="00087411"/>
    <w:rsid w:val="00087C52"/>
    <w:rsid w:val="00095552"/>
    <w:rsid w:val="000B0F5C"/>
    <w:rsid w:val="000C26BE"/>
    <w:rsid w:val="000C4F3E"/>
    <w:rsid w:val="000D0A17"/>
    <w:rsid w:val="000D0EAF"/>
    <w:rsid w:val="000D44CE"/>
    <w:rsid w:val="000D68FE"/>
    <w:rsid w:val="000E1A45"/>
    <w:rsid w:val="000E2293"/>
    <w:rsid w:val="000E3CD0"/>
    <w:rsid w:val="000E439C"/>
    <w:rsid w:val="00106388"/>
    <w:rsid w:val="00112BB5"/>
    <w:rsid w:val="001143DC"/>
    <w:rsid w:val="00123A2F"/>
    <w:rsid w:val="00123E39"/>
    <w:rsid w:val="001400A9"/>
    <w:rsid w:val="00141D20"/>
    <w:rsid w:val="00143876"/>
    <w:rsid w:val="00152F84"/>
    <w:rsid w:val="00154868"/>
    <w:rsid w:val="00155FC5"/>
    <w:rsid w:val="00156053"/>
    <w:rsid w:val="0015741C"/>
    <w:rsid w:val="00163C5B"/>
    <w:rsid w:val="00167E78"/>
    <w:rsid w:val="001725E6"/>
    <w:rsid w:val="00175AC0"/>
    <w:rsid w:val="00176706"/>
    <w:rsid w:val="00184905"/>
    <w:rsid w:val="001868B1"/>
    <w:rsid w:val="00186FB8"/>
    <w:rsid w:val="00187368"/>
    <w:rsid w:val="001937C3"/>
    <w:rsid w:val="001A1768"/>
    <w:rsid w:val="001A660C"/>
    <w:rsid w:val="001A67B9"/>
    <w:rsid w:val="001B1321"/>
    <w:rsid w:val="001B3B0C"/>
    <w:rsid w:val="001B3F80"/>
    <w:rsid w:val="001B434E"/>
    <w:rsid w:val="001C3506"/>
    <w:rsid w:val="001C368C"/>
    <w:rsid w:val="001C49D3"/>
    <w:rsid w:val="001C51F3"/>
    <w:rsid w:val="001C5FA7"/>
    <w:rsid w:val="001F2B2A"/>
    <w:rsid w:val="001F2C0D"/>
    <w:rsid w:val="001F799B"/>
    <w:rsid w:val="00205F91"/>
    <w:rsid w:val="0021486A"/>
    <w:rsid w:val="00225735"/>
    <w:rsid w:val="00230016"/>
    <w:rsid w:val="00234D4E"/>
    <w:rsid w:val="002373F4"/>
    <w:rsid w:val="002442DD"/>
    <w:rsid w:val="00246EF0"/>
    <w:rsid w:val="00263953"/>
    <w:rsid w:val="0026482B"/>
    <w:rsid w:val="002652C7"/>
    <w:rsid w:val="002740AB"/>
    <w:rsid w:val="00277469"/>
    <w:rsid w:val="002816CB"/>
    <w:rsid w:val="00284B31"/>
    <w:rsid w:val="00286BFE"/>
    <w:rsid w:val="002A75A5"/>
    <w:rsid w:val="002B3197"/>
    <w:rsid w:val="002B4FCA"/>
    <w:rsid w:val="002B5145"/>
    <w:rsid w:val="002C43DE"/>
    <w:rsid w:val="002C7A54"/>
    <w:rsid w:val="002D0FE4"/>
    <w:rsid w:val="002D1334"/>
    <w:rsid w:val="002D20A0"/>
    <w:rsid w:val="002D7365"/>
    <w:rsid w:val="002E5FA9"/>
    <w:rsid w:val="002F6C19"/>
    <w:rsid w:val="00311B42"/>
    <w:rsid w:val="003121C4"/>
    <w:rsid w:val="003168F1"/>
    <w:rsid w:val="00316989"/>
    <w:rsid w:val="00323122"/>
    <w:rsid w:val="00350EF5"/>
    <w:rsid w:val="00352DBE"/>
    <w:rsid w:val="003605A3"/>
    <w:rsid w:val="00366ED0"/>
    <w:rsid w:val="00372018"/>
    <w:rsid w:val="0037748E"/>
    <w:rsid w:val="003836F7"/>
    <w:rsid w:val="00385480"/>
    <w:rsid w:val="00387F2C"/>
    <w:rsid w:val="00395FFC"/>
    <w:rsid w:val="003974B2"/>
    <w:rsid w:val="003A04C7"/>
    <w:rsid w:val="003A5ACD"/>
    <w:rsid w:val="003A679D"/>
    <w:rsid w:val="003B2A7D"/>
    <w:rsid w:val="003B45B4"/>
    <w:rsid w:val="003B54E1"/>
    <w:rsid w:val="003C033E"/>
    <w:rsid w:val="003C176C"/>
    <w:rsid w:val="003C1FFE"/>
    <w:rsid w:val="003C45B5"/>
    <w:rsid w:val="003C4E0B"/>
    <w:rsid w:val="003C621C"/>
    <w:rsid w:val="003D5FFA"/>
    <w:rsid w:val="003D652A"/>
    <w:rsid w:val="003E226D"/>
    <w:rsid w:val="003E3469"/>
    <w:rsid w:val="003E59A4"/>
    <w:rsid w:val="003F4880"/>
    <w:rsid w:val="003F75CB"/>
    <w:rsid w:val="004003FA"/>
    <w:rsid w:val="004036D3"/>
    <w:rsid w:val="00412EF3"/>
    <w:rsid w:val="00421FB7"/>
    <w:rsid w:val="004246F6"/>
    <w:rsid w:val="004256A0"/>
    <w:rsid w:val="004311AE"/>
    <w:rsid w:val="0043663B"/>
    <w:rsid w:val="00436C7D"/>
    <w:rsid w:val="00437837"/>
    <w:rsid w:val="004427B3"/>
    <w:rsid w:val="00446894"/>
    <w:rsid w:val="004478EE"/>
    <w:rsid w:val="004536D6"/>
    <w:rsid w:val="00455957"/>
    <w:rsid w:val="00467547"/>
    <w:rsid w:val="00467607"/>
    <w:rsid w:val="00474F9F"/>
    <w:rsid w:val="00484999"/>
    <w:rsid w:val="00485825"/>
    <w:rsid w:val="004864F4"/>
    <w:rsid w:val="00490192"/>
    <w:rsid w:val="0049299B"/>
    <w:rsid w:val="004950F9"/>
    <w:rsid w:val="004A3F2C"/>
    <w:rsid w:val="004A60C3"/>
    <w:rsid w:val="004B5EB2"/>
    <w:rsid w:val="004C785C"/>
    <w:rsid w:val="004C7B54"/>
    <w:rsid w:val="004E590D"/>
    <w:rsid w:val="004E6F46"/>
    <w:rsid w:val="004F65B5"/>
    <w:rsid w:val="00516EF8"/>
    <w:rsid w:val="00525241"/>
    <w:rsid w:val="00531E81"/>
    <w:rsid w:val="00540F6B"/>
    <w:rsid w:val="005425A3"/>
    <w:rsid w:val="00544F80"/>
    <w:rsid w:val="00547301"/>
    <w:rsid w:val="005544E7"/>
    <w:rsid w:val="00561BD8"/>
    <w:rsid w:val="005672EF"/>
    <w:rsid w:val="00570742"/>
    <w:rsid w:val="00571FEA"/>
    <w:rsid w:val="00574FA0"/>
    <w:rsid w:val="005756A7"/>
    <w:rsid w:val="00577673"/>
    <w:rsid w:val="00586E19"/>
    <w:rsid w:val="005870E1"/>
    <w:rsid w:val="005953DF"/>
    <w:rsid w:val="00596D8B"/>
    <w:rsid w:val="005A0984"/>
    <w:rsid w:val="005A1BCA"/>
    <w:rsid w:val="005B5A43"/>
    <w:rsid w:val="005B7D87"/>
    <w:rsid w:val="005C58DF"/>
    <w:rsid w:val="005D0145"/>
    <w:rsid w:val="005D1F31"/>
    <w:rsid w:val="005D5576"/>
    <w:rsid w:val="005F189B"/>
    <w:rsid w:val="00600927"/>
    <w:rsid w:val="00604456"/>
    <w:rsid w:val="00612025"/>
    <w:rsid w:val="00620929"/>
    <w:rsid w:val="006224B3"/>
    <w:rsid w:val="006224D1"/>
    <w:rsid w:val="00624839"/>
    <w:rsid w:val="00630E45"/>
    <w:rsid w:val="00645420"/>
    <w:rsid w:val="0064574D"/>
    <w:rsid w:val="00651F8F"/>
    <w:rsid w:val="006540BC"/>
    <w:rsid w:val="006603B6"/>
    <w:rsid w:val="00667487"/>
    <w:rsid w:val="00686363"/>
    <w:rsid w:val="00690040"/>
    <w:rsid w:val="00693C2B"/>
    <w:rsid w:val="0069542A"/>
    <w:rsid w:val="00695CD6"/>
    <w:rsid w:val="006A410C"/>
    <w:rsid w:val="006A43B3"/>
    <w:rsid w:val="006A4BA8"/>
    <w:rsid w:val="006A4D3D"/>
    <w:rsid w:val="006B0863"/>
    <w:rsid w:val="006B4A72"/>
    <w:rsid w:val="006B76CA"/>
    <w:rsid w:val="006B7E13"/>
    <w:rsid w:val="006C148E"/>
    <w:rsid w:val="006E166B"/>
    <w:rsid w:val="006E30DB"/>
    <w:rsid w:val="006E6EB2"/>
    <w:rsid w:val="00703F47"/>
    <w:rsid w:val="00707570"/>
    <w:rsid w:val="00710554"/>
    <w:rsid w:val="00714A56"/>
    <w:rsid w:val="007248B5"/>
    <w:rsid w:val="00754712"/>
    <w:rsid w:val="00754D0D"/>
    <w:rsid w:val="0076424D"/>
    <w:rsid w:val="0077236A"/>
    <w:rsid w:val="007805CF"/>
    <w:rsid w:val="007806C2"/>
    <w:rsid w:val="007904FB"/>
    <w:rsid w:val="0079193C"/>
    <w:rsid w:val="00793B80"/>
    <w:rsid w:val="00796BB9"/>
    <w:rsid w:val="007A550B"/>
    <w:rsid w:val="007B1153"/>
    <w:rsid w:val="007B1D6F"/>
    <w:rsid w:val="007B5085"/>
    <w:rsid w:val="007B7283"/>
    <w:rsid w:val="007C4902"/>
    <w:rsid w:val="007D06F3"/>
    <w:rsid w:val="007D198B"/>
    <w:rsid w:val="007D3F97"/>
    <w:rsid w:val="007D69F3"/>
    <w:rsid w:val="007F7946"/>
    <w:rsid w:val="00804DE7"/>
    <w:rsid w:val="00805E8C"/>
    <w:rsid w:val="008207B4"/>
    <w:rsid w:val="00822D28"/>
    <w:rsid w:val="008344D4"/>
    <w:rsid w:val="008372FC"/>
    <w:rsid w:val="008425D5"/>
    <w:rsid w:val="0085480E"/>
    <w:rsid w:val="00874F5A"/>
    <w:rsid w:val="0088437B"/>
    <w:rsid w:val="00885F71"/>
    <w:rsid w:val="008861CB"/>
    <w:rsid w:val="008903D8"/>
    <w:rsid w:val="0089095E"/>
    <w:rsid w:val="008933AF"/>
    <w:rsid w:val="00893F46"/>
    <w:rsid w:val="00896E6E"/>
    <w:rsid w:val="008A12A8"/>
    <w:rsid w:val="008B24A2"/>
    <w:rsid w:val="008C40C3"/>
    <w:rsid w:val="008C52D7"/>
    <w:rsid w:val="008F240B"/>
    <w:rsid w:val="008F769C"/>
    <w:rsid w:val="008F7940"/>
    <w:rsid w:val="009079E5"/>
    <w:rsid w:val="00910E4A"/>
    <w:rsid w:val="009135D4"/>
    <w:rsid w:val="009147BB"/>
    <w:rsid w:val="0091668B"/>
    <w:rsid w:val="009237D5"/>
    <w:rsid w:val="00927749"/>
    <w:rsid w:val="00953276"/>
    <w:rsid w:val="00957421"/>
    <w:rsid w:val="0097520E"/>
    <w:rsid w:val="00975645"/>
    <w:rsid w:val="00977930"/>
    <w:rsid w:val="0098212E"/>
    <w:rsid w:val="009864B5"/>
    <w:rsid w:val="0098733C"/>
    <w:rsid w:val="0098753D"/>
    <w:rsid w:val="0099394D"/>
    <w:rsid w:val="00995303"/>
    <w:rsid w:val="00997861"/>
    <w:rsid w:val="009A5838"/>
    <w:rsid w:val="009A5DD2"/>
    <w:rsid w:val="009B1EED"/>
    <w:rsid w:val="009B6E48"/>
    <w:rsid w:val="009C0741"/>
    <w:rsid w:val="009C631D"/>
    <w:rsid w:val="009D3FBA"/>
    <w:rsid w:val="009D629C"/>
    <w:rsid w:val="009E18E9"/>
    <w:rsid w:val="009E5AAA"/>
    <w:rsid w:val="009F2018"/>
    <w:rsid w:val="00A04479"/>
    <w:rsid w:val="00A11196"/>
    <w:rsid w:val="00A11E35"/>
    <w:rsid w:val="00A12144"/>
    <w:rsid w:val="00A22B02"/>
    <w:rsid w:val="00A24E87"/>
    <w:rsid w:val="00A30ACB"/>
    <w:rsid w:val="00A333D4"/>
    <w:rsid w:val="00A345EB"/>
    <w:rsid w:val="00A3484B"/>
    <w:rsid w:val="00A41FB5"/>
    <w:rsid w:val="00A52792"/>
    <w:rsid w:val="00A62FA5"/>
    <w:rsid w:val="00A64754"/>
    <w:rsid w:val="00A64B6E"/>
    <w:rsid w:val="00A66108"/>
    <w:rsid w:val="00A77D50"/>
    <w:rsid w:val="00A940F2"/>
    <w:rsid w:val="00AA0E0C"/>
    <w:rsid w:val="00AA161C"/>
    <w:rsid w:val="00AA2EB5"/>
    <w:rsid w:val="00AB49C3"/>
    <w:rsid w:val="00AB543A"/>
    <w:rsid w:val="00AB7320"/>
    <w:rsid w:val="00AD4565"/>
    <w:rsid w:val="00AE66DE"/>
    <w:rsid w:val="00B10A8B"/>
    <w:rsid w:val="00B12A7A"/>
    <w:rsid w:val="00B248A3"/>
    <w:rsid w:val="00B323BB"/>
    <w:rsid w:val="00B32431"/>
    <w:rsid w:val="00B33764"/>
    <w:rsid w:val="00B33E3F"/>
    <w:rsid w:val="00B458A7"/>
    <w:rsid w:val="00B45945"/>
    <w:rsid w:val="00B52326"/>
    <w:rsid w:val="00B6237F"/>
    <w:rsid w:val="00B70CA4"/>
    <w:rsid w:val="00B75A39"/>
    <w:rsid w:val="00B85374"/>
    <w:rsid w:val="00B930E9"/>
    <w:rsid w:val="00B94518"/>
    <w:rsid w:val="00B95939"/>
    <w:rsid w:val="00B97030"/>
    <w:rsid w:val="00BA0136"/>
    <w:rsid w:val="00BA51F7"/>
    <w:rsid w:val="00BA5937"/>
    <w:rsid w:val="00BA6B3D"/>
    <w:rsid w:val="00BA6D3B"/>
    <w:rsid w:val="00BB7790"/>
    <w:rsid w:val="00BB791A"/>
    <w:rsid w:val="00BC016F"/>
    <w:rsid w:val="00BD12FB"/>
    <w:rsid w:val="00BD2607"/>
    <w:rsid w:val="00BE029F"/>
    <w:rsid w:val="00BE0B2A"/>
    <w:rsid w:val="00BE30E6"/>
    <w:rsid w:val="00BE4441"/>
    <w:rsid w:val="00BE793E"/>
    <w:rsid w:val="00BF3D79"/>
    <w:rsid w:val="00C0608D"/>
    <w:rsid w:val="00C06200"/>
    <w:rsid w:val="00C16F3C"/>
    <w:rsid w:val="00C238F7"/>
    <w:rsid w:val="00C24FFC"/>
    <w:rsid w:val="00C2755C"/>
    <w:rsid w:val="00C334D8"/>
    <w:rsid w:val="00C40C8B"/>
    <w:rsid w:val="00C420F4"/>
    <w:rsid w:val="00C441DE"/>
    <w:rsid w:val="00C50560"/>
    <w:rsid w:val="00C61F82"/>
    <w:rsid w:val="00C62DA3"/>
    <w:rsid w:val="00C6345A"/>
    <w:rsid w:val="00C6514B"/>
    <w:rsid w:val="00C66752"/>
    <w:rsid w:val="00C73EE4"/>
    <w:rsid w:val="00C761F4"/>
    <w:rsid w:val="00C82EA4"/>
    <w:rsid w:val="00C87A2B"/>
    <w:rsid w:val="00CA26B0"/>
    <w:rsid w:val="00CB11E0"/>
    <w:rsid w:val="00CB2292"/>
    <w:rsid w:val="00CB34F3"/>
    <w:rsid w:val="00CB5232"/>
    <w:rsid w:val="00CB6EA1"/>
    <w:rsid w:val="00CD0AAA"/>
    <w:rsid w:val="00CD1F3D"/>
    <w:rsid w:val="00CD4412"/>
    <w:rsid w:val="00CD53BC"/>
    <w:rsid w:val="00CD5825"/>
    <w:rsid w:val="00CD7C88"/>
    <w:rsid w:val="00CE5DC4"/>
    <w:rsid w:val="00CE69F9"/>
    <w:rsid w:val="00D05D11"/>
    <w:rsid w:val="00D20379"/>
    <w:rsid w:val="00D20525"/>
    <w:rsid w:val="00D20A3B"/>
    <w:rsid w:val="00D34C69"/>
    <w:rsid w:val="00D35442"/>
    <w:rsid w:val="00D512D6"/>
    <w:rsid w:val="00D5181A"/>
    <w:rsid w:val="00D521E5"/>
    <w:rsid w:val="00D522D4"/>
    <w:rsid w:val="00D60A38"/>
    <w:rsid w:val="00D61729"/>
    <w:rsid w:val="00D65E75"/>
    <w:rsid w:val="00D75D87"/>
    <w:rsid w:val="00D81C32"/>
    <w:rsid w:val="00D825D6"/>
    <w:rsid w:val="00D87F1B"/>
    <w:rsid w:val="00DB5AC1"/>
    <w:rsid w:val="00DC1D2D"/>
    <w:rsid w:val="00DD41EB"/>
    <w:rsid w:val="00DD604D"/>
    <w:rsid w:val="00DE437E"/>
    <w:rsid w:val="00DF48ED"/>
    <w:rsid w:val="00DF692F"/>
    <w:rsid w:val="00E10E6B"/>
    <w:rsid w:val="00E22FE7"/>
    <w:rsid w:val="00E2431D"/>
    <w:rsid w:val="00E40828"/>
    <w:rsid w:val="00E42AFE"/>
    <w:rsid w:val="00E45A23"/>
    <w:rsid w:val="00E5023D"/>
    <w:rsid w:val="00E850AD"/>
    <w:rsid w:val="00E873AB"/>
    <w:rsid w:val="00E92EEC"/>
    <w:rsid w:val="00E94B03"/>
    <w:rsid w:val="00E957E9"/>
    <w:rsid w:val="00E96DA2"/>
    <w:rsid w:val="00EA4617"/>
    <w:rsid w:val="00EB2244"/>
    <w:rsid w:val="00EC2085"/>
    <w:rsid w:val="00EC62C3"/>
    <w:rsid w:val="00EC7293"/>
    <w:rsid w:val="00ED00B6"/>
    <w:rsid w:val="00ED4A78"/>
    <w:rsid w:val="00ED5081"/>
    <w:rsid w:val="00ED5A3C"/>
    <w:rsid w:val="00EE283A"/>
    <w:rsid w:val="00EE318F"/>
    <w:rsid w:val="00EE3202"/>
    <w:rsid w:val="00EE3C1D"/>
    <w:rsid w:val="00EE4DB5"/>
    <w:rsid w:val="00EE6EC3"/>
    <w:rsid w:val="00EF2000"/>
    <w:rsid w:val="00EF322A"/>
    <w:rsid w:val="00F12BD1"/>
    <w:rsid w:val="00F31F8E"/>
    <w:rsid w:val="00F33BEE"/>
    <w:rsid w:val="00F352BF"/>
    <w:rsid w:val="00F35AED"/>
    <w:rsid w:val="00F3778C"/>
    <w:rsid w:val="00F3788B"/>
    <w:rsid w:val="00F4022C"/>
    <w:rsid w:val="00F40CE8"/>
    <w:rsid w:val="00F445AD"/>
    <w:rsid w:val="00F455A9"/>
    <w:rsid w:val="00F534AD"/>
    <w:rsid w:val="00F7452A"/>
    <w:rsid w:val="00F80275"/>
    <w:rsid w:val="00F811EC"/>
    <w:rsid w:val="00F85B47"/>
    <w:rsid w:val="00F956CB"/>
    <w:rsid w:val="00F967E1"/>
    <w:rsid w:val="00FB091B"/>
    <w:rsid w:val="00FB1196"/>
    <w:rsid w:val="00FB1E2A"/>
    <w:rsid w:val="00FB751C"/>
    <w:rsid w:val="00FB7C22"/>
    <w:rsid w:val="00FC293F"/>
    <w:rsid w:val="00FD55AA"/>
    <w:rsid w:val="00FE3FEA"/>
    <w:rsid w:val="00FF02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4E96D1"/>
  <w15:docId w15:val="{60A57A45-4979-4385-B860-664DF5AD3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61F82"/>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uiPriority w:val="99"/>
    <w:qFormat/>
    <w:rsid w:val="00C61F82"/>
    <w:pPr>
      <w:jc w:val="center"/>
    </w:pPr>
    <w:rPr>
      <w:b/>
      <w:bCs/>
    </w:rPr>
  </w:style>
  <w:style w:type="character" w:customStyle="1" w:styleId="TytuZnak">
    <w:name w:val="Tytuł Znak"/>
    <w:basedOn w:val="Domylnaczcionkaakapitu"/>
    <w:link w:val="Tytu"/>
    <w:uiPriority w:val="99"/>
    <w:locked/>
    <w:rsid w:val="00CB6EA1"/>
    <w:rPr>
      <w:rFonts w:ascii="Cambria" w:hAnsi="Cambria" w:cs="Times New Roman"/>
      <w:b/>
      <w:bCs/>
      <w:kern w:val="28"/>
      <w:sz w:val="32"/>
      <w:szCs w:val="32"/>
    </w:rPr>
  </w:style>
  <w:style w:type="paragraph" w:styleId="Tekstpodstawowy">
    <w:name w:val="Body Text"/>
    <w:basedOn w:val="Normalny"/>
    <w:link w:val="TekstpodstawowyZnak"/>
    <w:uiPriority w:val="99"/>
    <w:rsid w:val="00C61F82"/>
    <w:pPr>
      <w:tabs>
        <w:tab w:val="left" w:pos="360"/>
      </w:tabs>
      <w:jc w:val="both"/>
    </w:pPr>
  </w:style>
  <w:style w:type="character" w:customStyle="1" w:styleId="TekstpodstawowyZnak">
    <w:name w:val="Tekst podstawowy Znak"/>
    <w:basedOn w:val="Domylnaczcionkaakapitu"/>
    <w:link w:val="Tekstpodstawowy"/>
    <w:uiPriority w:val="99"/>
    <w:semiHidden/>
    <w:locked/>
    <w:rsid w:val="00CB6EA1"/>
    <w:rPr>
      <w:rFonts w:cs="Times New Roman"/>
      <w:sz w:val="24"/>
      <w:szCs w:val="24"/>
    </w:rPr>
  </w:style>
  <w:style w:type="paragraph" w:customStyle="1" w:styleId="NumberList">
    <w:name w:val="Number List"/>
    <w:uiPriority w:val="99"/>
    <w:rsid w:val="00AA2EB5"/>
    <w:pPr>
      <w:ind w:left="432"/>
      <w:jc w:val="both"/>
    </w:pPr>
    <w:rPr>
      <w:color w:val="000000"/>
      <w:sz w:val="24"/>
      <w:szCs w:val="20"/>
      <w:lang w:val="cs-CZ"/>
    </w:rPr>
  </w:style>
  <w:style w:type="paragraph" w:styleId="Tekstdymka">
    <w:name w:val="Balloon Text"/>
    <w:basedOn w:val="Normalny"/>
    <w:link w:val="TekstdymkaZnak"/>
    <w:uiPriority w:val="99"/>
    <w:semiHidden/>
    <w:unhideWhenUsed/>
    <w:rsid w:val="002E5FA9"/>
    <w:rPr>
      <w:rFonts w:ascii="Segoe UI" w:hAnsi="Segoe UI" w:cs="Segoe UI"/>
      <w:sz w:val="18"/>
      <w:szCs w:val="18"/>
    </w:rPr>
  </w:style>
  <w:style w:type="character" w:customStyle="1" w:styleId="TekstdymkaZnak">
    <w:name w:val="Tekst dymka Znak"/>
    <w:basedOn w:val="Domylnaczcionkaakapitu"/>
    <w:link w:val="Tekstdymka"/>
    <w:uiPriority w:val="99"/>
    <w:semiHidden/>
    <w:rsid w:val="002E5FA9"/>
    <w:rPr>
      <w:rFonts w:ascii="Segoe UI" w:hAnsi="Segoe UI" w:cs="Segoe UI"/>
      <w:sz w:val="18"/>
      <w:szCs w:val="18"/>
    </w:rPr>
  </w:style>
  <w:style w:type="paragraph" w:styleId="Bezodstpw">
    <w:name w:val="No Spacing"/>
    <w:uiPriority w:val="1"/>
    <w:qFormat/>
    <w:rsid w:val="003D5FFA"/>
    <w:rPr>
      <w:sz w:val="20"/>
      <w:szCs w:val="20"/>
    </w:rPr>
  </w:style>
  <w:style w:type="paragraph" w:styleId="Nagwek">
    <w:name w:val="header"/>
    <w:basedOn w:val="Normalny"/>
    <w:link w:val="NagwekZnak"/>
    <w:uiPriority w:val="99"/>
    <w:unhideWhenUsed/>
    <w:rsid w:val="003D5FFA"/>
    <w:pPr>
      <w:tabs>
        <w:tab w:val="center" w:pos="4536"/>
        <w:tab w:val="right" w:pos="9072"/>
      </w:tabs>
    </w:pPr>
  </w:style>
  <w:style w:type="character" w:customStyle="1" w:styleId="NagwekZnak">
    <w:name w:val="Nagłówek Znak"/>
    <w:basedOn w:val="Domylnaczcionkaakapitu"/>
    <w:link w:val="Nagwek"/>
    <w:uiPriority w:val="99"/>
    <w:rsid w:val="003D5FFA"/>
    <w:rPr>
      <w:sz w:val="24"/>
      <w:szCs w:val="24"/>
    </w:rPr>
  </w:style>
  <w:style w:type="paragraph" w:styleId="Stopka">
    <w:name w:val="footer"/>
    <w:basedOn w:val="Normalny"/>
    <w:link w:val="StopkaZnak"/>
    <w:uiPriority w:val="99"/>
    <w:unhideWhenUsed/>
    <w:rsid w:val="003D5FFA"/>
    <w:pPr>
      <w:tabs>
        <w:tab w:val="center" w:pos="4536"/>
        <w:tab w:val="right" w:pos="9072"/>
      </w:tabs>
    </w:pPr>
  </w:style>
  <w:style w:type="character" w:customStyle="1" w:styleId="StopkaZnak">
    <w:name w:val="Stopka Znak"/>
    <w:basedOn w:val="Domylnaczcionkaakapitu"/>
    <w:link w:val="Stopka"/>
    <w:uiPriority w:val="99"/>
    <w:rsid w:val="003D5FFA"/>
    <w:rPr>
      <w:sz w:val="24"/>
      <w:szCs w:val="24"/>
    </w:rPr>
  </w:style>
  <w:style w:type="paragraph" w:styleId="Akapitzlist">
    <w:name w:val="List Paragraph"/>
    <w:basedOn w:val="Normalny"/>
    <w:uiPriority w:val="34"/>
    <w:qFormat/>
    <w:rsid w:val="004003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4487116">
      <w:marLeft w:val="0"/>
      <w:marRight w:val="0"/>
      <w:marTop w:val="0"/>
      <w:marBottom w:val="0"/>
      <w:divBdr>
        <w:top w:val="none" w:sz="0" w:space="0" w:color="auto"/>
        <w:left w:val="none" w:sz="0" w:space="0" w:color="auto"/>
        <w:bottom w:val="none" w:sz="0" w:space="0" w:color="auto"/>
        <w:right w:val="none" w:sz="0" w:space="0" w:color="auto"/>
      </w:divBdr>
    </w:div>
    <w:div w:id="1564487117">
      <w:marLeft w:val="0"/>
      <w:marRight w:val="0"/>
      <w:marTop w:val="0"/>
      <w:marBottom w:val="0"/>
      <w:divBdr>
        <w:top w:val="none" w:sz="0" w:space="0" w:color="auto"/>
        <w:left w:val="none" w:sz="0" w:space="0" w:color="auto"/>
        <w:bottom w:val="none" w:sz="0" w:space="0" w:color="auto"/>
        <w:right w:val="none" w:sz="0" w:space="0" w:color="auto"/>
      </w:divBdr>
      <w:divsChild>
        <w:div w:id="1564487115">
          <w:marLeft w:val="0"/>
          <w:marRight w:val="0"/>
          <w:marTop w:val="0"/>
          <w:marBottom w:val="0"/>
          <w:divBdr>
            <w:top w:val="none" w:sz="0" w:space="0" w:color="auto"/>
            <w:left w:val="none" w:sz="0" w:space="0" w:color="auto"/>
            <w:bottom w:val="none" w:sz="0" w:space="0" w:color="auto"/>
            <w:right w:val="none" w:sz="0" w:space="0" w:color="auto"/>
          </w:divBdr>
        </w:div>
        <w:div w:id="1564487118">
          <w:marLeft w:val="0"/>
          <w:marRight w:val="0"/>
          <w:marTop w:val="0"/>
          <w:marBottom w:val="0"/>
          <w:divBdr>
            <w:top w:val="none" w:sz="0" w:space="0" w:color="auto"/>
            <w:left w:val="none" w:sz="0" w:space="0" w:color="auto"/>
            <w:bottom w:val="none" w:sz="0" w:space="0" w:color="auto"/>
            <w:right w:val="none" w:sz="0" w:space="0" w:color="auto"/>
          </w:divBdr>
        </w:div>
      </w:divsChild>
    </w:div>
    <w:div w:id="1564487119">
      <w:marLeft w:val="0"/>
      <w:marRight w:val="0"/>
      <w:marTop w:val="0"/>
      <w:marBottom w:val="0"/>
      <w:divBdr>
        <w:top w:val="none" w:sz="0" w:space="0" w:color="auto"/>
        <w:left w:val="none" w:sz="0" w:space="0" w:color="auto"/>
        <w:bottom w:val="none" w:sz="0" w:space="0" w:color="auto"/>
        <w:right w:val="none" w:sz="0" w:space="0" w:color="auto"/>
      </w:divBdr>
    </w:div>
    <w:div w:id="1564487147">
      <w:marLeft w:val="0"/>
      <w:marRight w:val="0"/>
      <w:marTop w:val="0"/>
      <w:marBottom w:val="0"/>
      <w:divBdr>
        <w:top w:val="none" w:sz="0" w:space="0" w:color="auto"/>
        <w:left w:val="none" w:sz="0" w:space="0" w:color="auto"/>
        <w:bottom w:val="none" w:sz="0" w:space="0" w:color="auto"/>
        <w:right w:val="none" w:sz="0" w:space="0" w:color="auto"/>
      </w:divBdr>
      <w:divsChild>
        <w:div w:id="1564487120">
          <w:marLeft w:val="0"/>
          <w:marRight w:val="0"/>
          <w:marTop w:val="0"/>
          <w:marBottom w:val="0"/>
          <w:divBdr>
            <w:top w:val="none" w:sz="0" w:space="0" w:color="auto"/>
            <w:left w:val="none" w:sz="0" w:space="0" w:color="auto"/>
            <w:bottom w:val="none" w:sz="0" w:space="0" w:color="auto"/>
            <w:right w:val="none" w:sz="0" w:space="0" w:color="auto"/>
          </w:divBdr>
        </w:div>
        <w:div w:id="1564487121">
          <w:marLeft w:val="0"/>
          <w:marRight w:val="0"/>
          <w:marTop w:val="0"/>
          <w:marBottom w:val="0"/>
          <w:divBdr>
            <w:top w:val="none" w:sz="0" w:space="0" w:color="auto"/>
            <w:left w:val="none" w:sz="0" w:space="0" w:color="auto"/>
            <w:bottom w:val="none" w:sz="0" w:space="0" w:color="auto"/>
            <w:right w:val="none" w:sz="0" w:space="0" w:color="auto"/>
          </w:divBdr>
        </w:div>
        <w:div w:id="1564487122">
          <w:marLeft w:val="0"/>
          <w:marRight w:val="0"/>
          <w:marTop w:val="0"/>
          <w:marBottom w:val="0"/>
          <w:divBdr>
            <w:top w:val="none" w:sz="0" w:space="0" w:color="auto"/>
            <w:left w:val="none" w:sz="0" w:space="0" w:color="auto"/>
            <w:bottom w:val="none" w:sz="0" w:space="0" w:color="auto"/>
            <w:right w:val="none" w:sz="0" w:space="0" w:color="auto"/>
          </w:divBdr>
        </w:div>
        <w:div w:id="1564487123">
          <w:marLeft w:val="0"/>
          <w:marRight w:val="0"/>
          <w:marTop w:val="0"/>
          <w:marBottom w:val="0"/>
          <w:divBdr>
            <w:top w:val="none" w:sz="0" w:space="0" w:color="auto"/>
            <w:left w:val="none" w:sz="0" w:space="0" w:color="auto"/>
            <w:bottom w:val="none" w:sz="0" w:space="0" w:color="auto"/>
            <w:right w:val="none" w:sz="0" w:space="0" w:color="auto"/>
          </w:divBdr>
        </w:div>
        <w:div w:id="1564487124">
          <w:marLeft w:val="0"/>
          <w:marRight w:val="0"/>
          <w:marTop w:val="0"/>
          <w:marBottom w:val="0"/>
          <w:divBdr>
            <w:top w:val="none" w:sz="0" w:space="0" w:color="auto"/>
            <w:left w:val="none" w:sz="0" w:space="0" w:color="auto"/>
            <w:bottom w:val="none" w:sz="0" w:space="0" w:color="auto"/>
            <w:right w:val="none" w:sz="0" w:space="0" w:color="auto"/>
          </w:divBdr>
        </w:div>
        <w:div w:id="1564487125">
          <w:marLeft w:val="0"/>
          <w:marRight w:val="0"/>
          <w:marTop w:val="0"/>
          <w:marBottom w:val="0"/>
          <w:divBdr>
            <w:top w:val="none" w:sz="0" w:space="0" w:color="auto"/>
            <w:left w:val="none" w:sz="0" w:space="0" w:color="auto"/>
            <w:bottom w:val="none" w:sz="0" w:space="0" w:color="auto"/>
            <w:right w:val="none" w:sz="0" w:space="0" w:color="auto"/>
          </w:divBdr>
        </w:div>
        <w:div w:id="1564487126">
          <w:marLeft w:val="0"/>
          <w:marRight w:val="0"/>
          <w:marTop w:val="0"/>
          <w:marBottom w:val="0"/>
          <w:divBdr>
            <w:top w:val="none" w:sz="0" w:space="0" w:color="auto"/>
            <w:left w:val="none" w:sz="0" w:space="0" w:color="auto"/>
            <w:bottom w:val="none" w:sz="0" w:space="0" w:color="auto"/>
            <w:right w:val="none" w:sz="0" w:space="0" w:color="auto"/>
          </w:divBdr>
        </w:div>
        <w:div w:id="1564487127">
          <w:marLeft w:val="0"/>
          <w:marRight w:val="0"/>
          <w:marTop w:val="0"/>
          <w:marBottom w:val="0"/>
          <w:divBdr>
            <w:top w:val="none" w:sz="0" w:space="0" w:color="auto"/>
            <w:left w:val="none" w:sz="0" w:space="0" w:color="auto"/>
            <w:bottom w:val="none" w:sz="0" w:space="0" w:color="auto"/>
            <w:right w:val="none" w:sz="0" w:space="0" w:color="auto"/>
          </w:divBdr>
        </w:div>
        <w:div w:id="1564487128">
          <w:marLeft w:val="0"/>
          <w:marRight w:val="0"/>
          <w:marTop w:val="0"/>
          <w:marBottom w:val="0"/>
          <w:divBdr>
            <w:top w:val="none" w:sz="0" w:space="0" w:color="auto"/>
            <w:left w:val="none" w:sz="0" w:space="0" w:color="auto"/>
            <w:bottom w:val="none" w:sz="0" w:space="0" w:color="auto"/>
            <w:right w:val="none" w:sz="0" w:space="0" w:color="auto"/>
          </w:divBdr>
        </w:div>
        <w:div w:id="1564487129">
          <w:marLeft w:val="0"/>
          <w:marRight w:val="0"/>
          <w:marTop w:val="0"/>
          <w:marBottom w:val="0"/>
          <w:divBdr>
            <w:top w:val="none" w:sz="0" w:space="0" w:color="auto"/>
            <w:left w:val="none" w:sz="0" w:space="0" w:color="auto"/>
            <w:bottom w:val="none" w:sz="0" w:space="0" w:color="auto"/>
            <w:right w:val="none" w:sz="0" w:space="0" w:color="auto"/>
          </w:divBdr>
        </w:div>
        <w:div w:id="1564487130">
          <w:marLeft w:val="0"/>
          <w:marRight w:val="0"/>
          <w:marTop w:val="0"/>
          <w:marBottom w:val="0"/>
          <w:divBdr>
            <w:top w:val="none" w:sz="0" w:space="0" w:color="auto"/>
            <w:left w:val="none" w:sz="0" w:space="0" w:color="auto"/>
            <w:bottom w:val="none" w:sz="0" w:space="0" w:color="auto"/>
            <w:right w:val="none" w:sz="0" w:space="0" w:color="auto"/>
          </w:divBdr>
        </w:div>
        <w:div w:id="1564487131">
          <w:marLeft w:val="0"/>
          <w:marRight w:val="0"/>
          <w:marTop w:val="0"/>
          <w:marBottom w:val="0"/>
          <w:divBdr>
            <w:top w:val="none" w:sz="0" w:space="0" w:color="auto"/>
            <w:left w:val="none" w:sz="0" w:space="0" w:color="auto"/>
            <w:bottom w:val="none" w:sz="0" w:space="0" w:color="auto"/>
            <w:right w:val="none" w:sz="0" w:space="0" w:color="auto"/>
          </w:divBdr>
        </w:div>
        <w:div w:id="1564487132">
          <w:marLeft w:val="0"/>
          <w:marRight w:val="0"/>
          <w:marTop w:val="0"/>
          <w:marBottom w:val="0"/>
          <w:divBdr>
            <w:top w:val="none" w:sz="0" w:space="0" w:color="auto"/>
            <w:left w:val="none" w:sz="0" w:space="0" w:color="auto"/>
            <w:bottom w:val="none" w:sz="0" w:space="0" w:color="auto"/>
            <w:right w:val="none" w:sz="0" w:space="0" w:color="auto"/>
          </w:divBdr>
        </w:div>
        <w:div w:id="1564487133">
          <w:marLeft w:val="0"/>
          <w:marRight w:val="0"/>
          <w:marTop w:val="0"/>
          <w:marBottom w:val="0"/>
          <w:divBdr>
            <w:top w:val="none" w:sz="0" w:space="0" w:color="auto"/>
            <w:left w:val="none" w:sz="0" w:space="0" w:color="auto"/>
            <w:bottom w:val="none" w:sz="0" w:space="0" w:color="auto"/>
            <w:right w:val="none" w:sz="0" w:space="0" w:color="auto"/>
          </w:divBdr>
        </w:div>
        <w:div w:id="1564487134">
          <w:marLeft w:val="0"/>
          <w:marRight w:val="0"/>
          <w:marTop w:val="0"/>
          <w:marBottom w:val="0"/>
          <w:divBdr>
            <w:top w:val="none" w:sz="0" w:space="0" w:color="auto"/>
            <w:left w:val="none" w:sz="0" w:space="0" w:color="auto"/>
            <w:bottom w:val="none" w:sz="0" w:space="0" w:color="auto"/>
            <w:right w:val="none" w:sz="0" w:space="0" w:color="auto"/>
          </w:divBdr>
        </w:div>
        <w:div w:id="1564487135">
          <w:marLeft w:val="0"/>
          <w:marRight w:val="0"/>
          <w:marTop w:val="0"/>
          <w:marBottom w:val="0"/>
          <w:divBdr>
            <w:top w:val="none" w:sz="0" w:space="0" w:color="auto"/>
            <w:left w:val="none" w:sz="0" w:space="0" w:color="auto"/>
            <w:bottom w:val="none" w:sz="0" w:space="0" w:color="auto"/>
            <w:right w:val="none" w:sz="0" w:space="0" w:color="auto"/>
          </w:divBdr>
        </w:div>
        <w:div w:id="1564487136">
          <w:marLeft w:val="0"/>
          <w:marRight w:val="0"/>
          <w:marTop w:val="0"/>
          <w:marBottom w:val="0"/>
          <w:divBdr>
            <w:top w:val="none" w:sz="0" w:space="0" w:color="auto"/>
            <w:left w:val="none" w:sz="0" w:space="0" w:color="auto"/>
            <w:bottom w:val="none" w:sz="0" w:space="0" w:color="auto"/>
            <w:right w:val="none" w:sz="0" w:space="0" w:color="auto"/>
          </w:divBdr>
        </w:div>
        <w:div w:id="1564487137">
          <w:marLeft w:val="0"/>
          <w:marRight w:val="0"/>
          <w:marTop w:val="0"/>
          <w:marBottom w:val="0"/>
          <w:divBdr>
            <w:top w:val="none" w:sz="0" w:space="0" w:color="auto"/>
            <w:left w:val="none" w:sz="0" w:space="0" w:color="auto"/>
            <w:bottom w:val="none" w:sz="0" w:space="0" w:color="auto"/>
            <w:right w:val="none" w:sz="0" w:space="0" w:color="auto"/>
          </w:divBdr>
        </w:div>
        <w:div w:id="1564487138">
          <w:marLeft w:val="0"/>
          <w:marRight w:val="0"/>
          <w:marTop w:val="0"/>
          <w:marBottom w:val="0"/>
          <w:divBdr>
            <w:top w:val="none" w:sz="0" w:space="0" w:color="auto"/>
            <w:left w:val="none" w:sz="0" w:space="0" w:color="auto"/>
            <w:bottom w:val="none" w:sz="0" w:space="0" w:color="auto"/>
            <w:right w:val="none" w:sz="0" w:space="0" w:color="auto"/>
          </w:divBdr>
        </w:div>
        <w:div w:id="1564487139">
          <w:marLeft w:val="0"/>
          <w:marRight w:val="0"/>
          <w:marTop w:val="0"/>
          <w:marBottom w:val="0"/>
          <w:divBdr>
            <w:top w:val="none" w:sz="0" w:space="0" w:color="auto"/>
            <w:left w:val="none" w:sz="0" w:space="0" w:color="auto"/>
            <w:bottom w:val="none" w:sz="0" w:space="0" w:color="auto"/>
            <w:right w:val="none" w:sz="0" w:space="0" w:color="auto"/>
          </w:divBdr>
        </w:div>
        <w:div w:id="1564487140">
          <w:marLeft w:val="0"/>
          <w:marRight w:val="0"/>
          <w:marTop w:val="0"/>
          <w:marBottom w:val="0"/>
          <w:divBdr>
            <w:top w:val="none" w:sz="0" w:space="0" w:color="auto"/>
            <w:left w:val="none" w:sz="0" w:space="0" w:color="auto"/>
            <w:bottom w:val="none" w:sz="0" w:space="0" w:color="auto"/>
            <w:right w:val="none" w:sz="0" w:space="0" w:color="auto"/>
          </w:divBdr>
        </w:div>
        <w:div w:id="1564487141">
          <w:marLeft w:val="0"/>
          <w:marRight w:val="0"/>
          <w:marTop w:val="0"/>
          <w:marBottom w:val="0"/>
          <w:divBdr>
            <w:top w:val="none" w:sz="0" w:space="0" w:color="auto"/>
            <w:left w:val="none" w:sz="0" w:space="0" w:color="auto"/>
            <w:bottom w:val="none" w:sz="0" w:space="0" w:color="auto"/>
            <w:right w:val="none" w:sz="0" w:space="0" w:color="auto"/>
          </w:divBdr>
        </w:div>
        <w:div w:id="1564487142">
          <w:marLeft w:val="0"/>
          <w:marRight w:val="0"/>
          <w:marTop w:val="0"/>
          <w:marBottom w:val="0"/>
          <w:divBdr>
            <w:top w:val="none" w:sz="0" w:space="0" w:color="auto"/>
            <w:left w:val="none" w:sz="0" w:space="0" w:color="auto"/>
            <w:bottom w:val="none" w:sz="0" w:space="0" w:color="auto"/>
            <w:right w:val="none" w:sz="0" w:space="0" w:color="auto"/>
          </w:divBdr>
        </w:div>
        <w:div w:id="1564487143">
          <w:marLeft w:val="0"/>
          <w:marRight w:val="0"/>
          <w:marTop w:val="0"/>
          <w:marBottom w:val="0"/>
          <w:divBdr>
            <w:top w:val="none" w:sz="0" w:space="0" w:color="auto"/>
            <w:left w:val="none" w:sz="0" w:space="0" w:color="auto"/>
            <w:bottom w:val="none" w:sz="0" w:space="0" w:color="auto"/>
            <w:right w:val="none" w:sz="0" w:space="0" w:color="auto"/>
          </w:divBdr>
        </w:div>
        <w:div w:id="1564487144">
          <w:marLeft w:val="0"/>
          <w:marRight w:val="0"/>
          <w:marTop w:val="0"/>
          <w:marBottom w:val="0"/>
          <w:divBdr>
            <w:top w:val="none" w:sz="0" w:space="0" w:color="auto"/>
            <w:left w:val="none" w:sz="0" w:space="0" w:color="auto"/>
            <w:bottom w:val="none" w:sz="0" w:space="0" w:color="auto"/>
            <w:right w:val="none" w:sz="0" w:space="0" w:color="auto"/>
          </w:divBdr>
        </w:div>
        <w:div w:id="1564487145">
          <w:marLeft w:val="0"/>
          <w:marRight w:val="0"/>
          <w:marTop w:val="0"/>
          <w:marBottom w:val="0"/>
          <w:divBdr>
            <w:top w:val="none" w:sz="0" w:space="0" w:color="auto"/>
            <w:left w:val="none" w:sz="0" w:space="0" w:color="auto"/>
            <w:bottom w:val="none" w:sz="0" w:space="0" w:color="auto"/>
            <w:right w:val="none" w:sz="0" w:space="0" w:color="auto"/>
          </w:divBdr>
        </w:div>
        <w:div w:id="1564487146">
          <w:marLeft w:val="0"/>
          <w:marRight w:val="0"/>
          <w:marTop w:val="0"/>
          <w:marBottom w:val="0"/>
          <w:divBdr>
            <w:top w:val="none" w:sz="0" w:space="0" w:color="auto"/>
            <w:left w:val="none" w:sz="0" w:space="0" w:color="auto"/>
            <w:bottom w:val="none" w:sz="0" w:space="0" w:color="auto"/>
            <w:right w:val="none" w:sz="0" w:space="0" w:color="auto"/>
          </w:divBdr>
        </w:div>
        <w:div w:id="1564487148">
          <w:marLeft w:val="0"/>
          <w:marRight w:val="0"/>
          <w:marTop w:val="0"/>
          <w:marBottom w:val="0"/>
          <w:divBdr>
            <w:top w:val="none" w:sz="0" w:space="0" w:color="auto"/>
            <w:left w:val="none" w:sz="0" w:space="0" w:color="auto"/>
            <w:bottom w:val="none" w:sz="0" w:space="0" w:color="auto"/>
            <w:right w:val="none" w:sz="0" w:space="0" w:color="auto"/>
          </w:divBdr>
        </w:div>
        <w:div w:id="1564487149">
          <w:marLeft w:val="0"/>
          <w:marRight w:val="0"/>
          <w:marTop w:val="0"/>
          <w:marBottom w:val="0"/>
          <w:divBdr>
            <w:top w:val="none" w:sz="0" w:space="0" w:color="auto"/>
            <w:left w:val="none" w:sz="0" w:space="0" w:color="auto"/>
            <w:bottom w:val="none" w:sz="0" w:space="0" w:color="auto"/>
            <w:right w:val="none" w:sz="0" w:space="0" w:color="auto"/>
          </w:divBdr>
        </w:div>
        <w:div w:id="1564487150">
          <w:marLeft w:val="0"/>
          <w:marRight w:val="0"/>
          <w:marTop w:val="0"/>
          <w:marBottom w:val="0"/>
          <w:divBdr>
            <w:top w:val="none" w:sz="0" w:space="0" w:color="auto"/>
            <w:left w:val="none" w:sz="0" w:space="0" w:color="auto"/>
            <w:bottom w:val="none" w:sz="0" w:space="0" w:color="auto"/>
            <w:right w:val="none" w:sz="0" w:space="0" w:color="auto"/>
          </w:divBdr>
        </w:div>
        <w:div w:id="1564487151">
          <w:marLeft w:val="0"/>
          <w:marRight w:val="0"/>
          <w:marTop w:val="0"/>
          <w:marBottom w:val="0"/>
          <w:divBdr>
            <w:top w:val="none" w:sz="0" w:space="0" w:color="auto"/>
            <w:left w:val="none" w:sz="0" w:space="0" w:color="auto"/>
            <w:bottom w:val="none" w:sz="0" w:space="0" w:color="auto"/>
            <w:right w:val="none" w:sz="0" w:space="0" w:color="auto"/>
          </w:divBdr>
        </w:div>
        <w:div w:id="1564487152">
          <w:marLeft w:val="0"/>
          <w:marRight w:val="0"/>
          <w:marTop w:val="0"/>
          <w:marBottom w:val="0"/>
          <w:divBdr>
            <w:top w:val="none" w:sz="0" w:space="0" w:color="auto"/>
            <w:left w:val="none" w:sz="0" w:space="0" w:color="auto"/>
            <w:bottom w:val="none" w:sz="0" w:space="0" w:color="auto"/>
            <w:right w:val="none" w:sz="0" w:space="0" w:color="auto"/>
          </w:divBdr>
        </w:div>
        <w:div w:id="1564487153">
          <w:marLeft w:val="0"/>
          <w:marRight w:val="0"/>
          <w:marTop w:val="0"/>
          <w:marBottom w:val="0"/>
          <w:divBdr>
            <w:top w:val="none" w:sz="0" w:space="0" w:color="auto"/>
            <w:left w:val="none" w:sz="0" w:space="0" w:color="auto"/>
            <w:bottom w:val="none" w:sz="0" w:space="0" w:color="auto"/>
            <w:right w:val="none" w:sz="0" w:space="0" w:color="auto"/>
          </w:divBdr>
        </w:div>
        <w:div w:id="1564487154">
          <w:marLeft w:val="0"/>
          <w:marRight w:val="0"/>
          <w:marTop w:val="0"/>
          <w:marBottom w:val="0"/>
          <w:divBdr>
            <w:top w:val="none" w:sz="0" w:space="0" w:color="auto"/>
            <w:left w:val="none" w:sz="0" w:space="0" w:color="auto"/>
            <w:bottom w:val="none" w:sz="0" w:space="0" w:color="auto"/>
            <w:right w:val="none" w:sz="0" w:space="0" w:color="auto"/>
          </w:divBdr>
        </w:div>
        <w:div w:id="1564487155">
          <w:marLeft w:val="0"/>
          <w:marRight w:val="0"/>
          <w:marTop w:val="0"/>
          <w:marBottom w:val="0"/>
          <w:divBdr>
            <w:top w:val="none" w:sz="0" w:space="0" w:color="auto"/>
            <w:left w:val="none" w:sz="0" w:space="0" w:color="auto"/>
            <w:bottom w:val="none" w:sz="0" w:space="0" w:color="auto"/>
            <w:right w:val="none" w:sz="0" w:space="0" w:color="auto"/>
          </w:divBdr>
        </w:div>
        <w:div w:id="1564487156">
          <w:marLeft w:val="0"/>
          <w:marRight w:val="0"/>
          <w:marTop w:val="0"/>
          <w:marBottom w:val="0"/>
          <w:divBdr>
            <w:top w:val="none" w:sz="0" w:space="0" w:color="auto"/>
            <w:left w:val="none" w:sz="0" w:space="0" w:color="auto"/>
            <w:bottom w:val="none" w:sz="0" w:space="0" w:color="auto"/>
            <w:right w:val="none" w:sz="0" w:space="0" w:color="auto"/>
          </w:divBdr>
        </w:div>
        <w:div w:id="1564487157">
          <w:marLeft w:val="0"/>
          <w:marRight w:val="0"/>
          <w:marTop w:val="0"/>
          <w:marBottom w:val="0"/>
          <w:divBdr>
            <w:top w:val="none" w:sz="0" w:space="0" w:color="auto"/>
            <w:left w:val="none" w:sz="0" w:space="0" w:color="auto"/>
            <w:bottom w:val="none" w:sz="0" w:space="0" w:color="auto"/>
            <w:right w:val="none" w:sz="0" w:space="0" w:color="auto"/>
          </w:divBdr>
        </w:div>
        <w:div w:id="1564487158">
          <w:marLeft w:val="0"/>
          <w:marRight w:val="0"/>
          <w:marTop w:val="0"/>
          <w:marBottom w:val="0"/>
          <w:divBdr>
            <w:top w:val="none" w:sz="0" w:space="0" w:color="auto"/>
            <w:left w:val="none" w:sz="0" w:space="0" w:color="auto"/>
            <w:bottom w:val="none" w:sz="0" w:space="0" w:color="auto"/>
            <w:right w:val="none" w:sz="0" w:space="0" w:color="auto"/>
          </w:divBdr>
        </w:div>
        <w:div w:id="1564487159">
          <w:marLeft w:val="0"/>
          <w:marRight w:val="0"/>
          <w:marTop w:val="0"/>
          <w:marBottom w:val="0"/>
          <w:divBdr>
            <w:top w:val="none" w:sz="0" w:space="0" w:color="auto"/>
            <w:left w:val="none" w:sz="0" w:space="0" w:color="auto"/>
            <w:bottom w:val="none" w:sz="0" w:space="0" w:color="auto"/>
            <w:right w:val="none" w:sz="0" w:space="0" w:color="auto"/>
          </w:divBdr>
        </w:div>
        <w:div w:id="1564487160">
          <w:marLeft w:val="0"/>
          <w:marRight w:val="0"/>
          <w:marTop w:val="0"/>
          <w:marBottom w:val="0"/>
          <w:divBdr>
            <w:top w:val="none" w:sz="0" w:space="0" w:color="auto"/>
            <w:left w:val="none" w:sz="0" w:space="0" w:color="auto"/>
            <w:bottom w:val="none" w:sz="0" w:space="0" w:color="auto"/>
            <w:right w:val="none" w:sz="0" w:space="0" w:color="auto"/>
          </w:divBdr>
        </w:div>
        <w:div w:id="1564487161">
          <w:marLeft w:val="0"/>
          <w:marRight w:val="0"/>
          <w:marTop w:val="0"/>
          <w:marBottom w:val="0"/>
          <w:divBdr>
            <w:top w:val="none" w:sz="0" w:space="0" w:color="auto"/>
            <w:left w:val="none" w:sz="0" w:space="0" w:color="auto"/>
            <w:bottom w:val="none" w:sz="0" w:space="0" w:color="auto"/>
            <w:right w:val="none" w:sz="0" w:space="0" w:color="auto"/>
          </w:divBdr>
        </w:div>
        <w:div w:id="1564487162">
          <w:marLeft w:val="0"/>
          <w:marRight w:val="0"/>
          <w:marTop w:val="0"/>
          <w:marBottom w:val="0"/>
          <w:divBdr>
            <w:top w:val="none" w:sz="0" w:space="0" w:color="auto"/>
            <w:left w:val="none" w:sz="0" w:space="0" w:color="auto"/>
            <w:bottom w:val="none" w:sz="0" w:space="0" w:color="auto"/>
            <w:right w:val="none" w:sz="0" w:space="0" w:color="auto"/>
          </w:divBdr>
        </w:div>
        <w:div w:id="1564487163">
          <w:marLeft w:val="0"/>
          <w:marRight w:val="0"/>
          <w:marTop w:val="0"/>
          <w:marBottom w:val="0"/>
          <w:divBdr>
            <w:top w:val="none" w:sz="0" w:space="0" w:color="auto"/>
            <w:left w:val="none" w:sz="0" w:space="0" w:color="auto"/>
            <w:bottom w:val="none" w:sz="0" w:space="0" w:color="auto"/>
            <w:right w:val="none" w:sz="0" w:space="0" w:color="auto"/>
          </w:divBdr>
        </w:div>
        <w:div w:id="1564487164">
          <w:marLeft w:val="0"/>
          <w:marRight w:val="0"/>
          <w:marTop w:val="0"/>
          <w:marBottom w:val="0"/>
          <w:divBdr>
            <w:top w:val="none" w:sz="0" w:space="0" w:color="auto"/>
            <w:left w:val="none" w:sz="0" w:space="0" w:color="auto"/>
            <w:bottom w:val="none" w:sz="0" w:space="0" w:color="auto"/>
            <w:right w:val="none" w:sz="0" w:space="0" w:color="auto"/>
          </w:divBdr>
        </w:div>
        <w:div w:id="1564487165">
          <w:marLeft w:val="0"/>
          <w:marRight w:val="0"/>
          <w:marTop w:val="0"/>
          <w:marBottom w:val="0"/>
          <w:divBdr>
            <w:top w:val="none" w:sz="0" w:space="0" w:color="auto"/>
            <w:left w:val="none" w:sz="0" w:space="0" w:color="auto"/>
            <w:bottom w:val="none" w:sz="0" w:space="0" w:color="auto"/>
            <w:right w:val="none" w:sz="0" w:space="0" w:color="auto"/>
          </w:divBdr>
        </w:div>
        <w:div w:id="1564487166">
          <w:marLeft w:val="0"/>
          <w:marRight w:val="0"/>
          <w:marTop w:val="0"/>
          <w:marBottom w:val="0"/>
          <w:divBdr>
            <w:top w:val="none" w:sz="0" w:space="0" w:color="auto"/>
            <w:left w:val="none" w:sz="0" w:space="0" w:color="auto"/>
            <w:bottom w:val="none" w:sz="0" w:space="0" w:color="auto"/>
            <w:right w:val="none" w:sz="0" w:space="0" w:color="auto"/>
          </w:divBdr>
        </w:div>
        <w:div w:id="1564487167">
          <w:marLeft w:val="0"/>
          <w:marRight w:val="0"/>
          <w:marTop w:val="0"/>
          <w:marBottom w:val="0"/>
          <w:divBdr>
            <w:top w:val="none" w:sz="0" w:space="0" w:color="auto"/>
            <w:left w:val="none" w:sz="0" w:space="0" w:color="auto"/>
            <w:bottom w:val="none" w:sz="0" w:space="0" w:color="auto"/>
            <w:right w:val="none" w:sz="0" w:space="0" w:color="auto"/>
          </w:divBdr>
        </w:div>
        <w:div w:id="1564487168">
          <w:marLeft w:val="0"/>
          <w:marRight w:val="0"/>
          <w:marTop w:val="0"/>
          <w:marBottom w:val="0"/>
          <w:divBdr>
            <w:top w:val="none" w:sz="0" w:space="0" w:color="auto"/>
            <w:left w:val="none" w:sz="0" w:space="0" w:color="auto"/>
            <w:bottom w:val="none" w:sz="0" w:space="0" w:color="auto"/>
            <w:right w:val="none" w:sz="0" w:space="0" w:color="auto"/>
          </w:divBdr>
        </w:div>
        <w:div w:id="1564487169">
          <w:marLeft w:val="0"/>
          <w:marRight w:val="0"/>
          <w:marTop w:val="0"/>
          <w:marBottom w:val="0"/>
          <w:divBdr>
            <w:top w:val="none" w:sz="0" w:space="0" w:color="auto"/>
            <w:left w:val="none" w:sz="0" w:space="0" w:color="auto"/>
            <w:bottom w:val="none" w:sz="0" w:space="0" w:color="auto"/>
            <w:right w:val="none" w:sz="0" w:space="0" w:color="auto"/>
          </w:divBdr>
        </w:div>
        <w:div w:id="1564487170">
          <w:marLeft w:val="0"/>
          <w:marRight w:val="0"/>
          <w:marTop w:val="0"/>
          <w:marBottom w:val="0"/>
          <w:divBdr>
            <w:top w:val="none" w:sz="0" w:space="0" w:color="auto"/>
            <w:left w:val="none" w:sz="0" w:space="0" w:color="auto"/>
            <w:bottom w:val="none" w:sz="0" w:space="0" w:color="auto"/>
            <w:right w:val="none" w:sz="0" w:space="0" w:color="auto"/>
          </w:divBdr>
        </w:div>
        <w:div w:id="1564487171">
          <w:marLeft w:val="0"/>
          <w:marRight w:val="0"/>
          <w:marTop w:val="0"/>
          <w:marBottom w:val="0"/>
          <w:divBdr>
            <w:top w:val="none" w:sz="0" w:space="0" w:color="auto"/>
            <w:left w:val="none" w:sz="0" w:space="0" w:color="auto"/>
            <w:bottom w:val="none" w:sz="0" w:space="0" w:color="auto"/>
            <w:right w:val="none" w:sz="0" w:space="0" w:color="auto"/>
          </w:divBdr>
        </w:div>
        <w:div w:id="1564487172">
          <w:marLeft w:val="0"/>
          <w:marRight w:val="0"/>
          <w:marTop w:val="0"/>
          <w:marBottom w:val="0"/>
          <w:divBdr>
            <w:top w:val="none" w:sz="0" w:space="0" w:color="auto"/>
            <w:left w:val="none" w:sz="0" w:space="0" w:color="auto"/>
            <w:bottom w:val="none" w:sz="0" w:space="0" w:color="auto"/>
            <w:right w:val="none" w:sz="0" w:space="0" w:color="auto"/>
          </w:divBdr>
        </w:div>
        <w:div w:id="1564487173">
          <w:marLeft w:val="0"/>
          <w:marRight w:val="0"/>
          <w:marTop w:val="0"/>
          <w:marBottom w:val="0"/>
          <w:divBdr>
            <w:top w:val="none" w:sz="0" w:space="0" w:color="auto"/>
            <w:left w:val="none" w:sz="0" w:space="0" w:color="auto"/>
            <w:bottom w:val="none" w:sz="0" w:space="0" w:color="auto"/>
            <w:right w:val="none" w:sz="0" w:space="0" w:color="auto"/>
          </w:divBdr>
        </w:div>
        <w:div w:id="1564487174">
          <w:marLeft w:val="0"/>
          <w:marRight w:val="0"/>
          <w:marTop w:val="0"/>
          <w:marBottom w:val="0"/>
          <w:divBdr>
            <w:top w:val="none" w:sz="0" w:space="0" w:color="auto"/>
            <w:left w:val="none" w:sz="0" w:space="0" w:color="auto"/>
            <w:bottom w:val="none" w:sz="0" w:space="0" w:color="auto"/>
            <w:right w:val="none" w:sz="0" w:space="0" w:color="auto"/>
          </w:divBdr>
        </w:div>
        <w:div w:id="1564487175">
          <w:marLeft w:val="0"/>
          <w:marRight w:val="0"/>
          <w:marTop w:val="0"/>
          <w:marBottom w:val="0"/>
          <w:divBdr>
            <w:top w:val="none" w:sz="0" w:space="0" w:color="auto"/>
            <w:left w:val="none" w:sz="0" w:space="0" w:color="auto"/>
            <w:bottom w:val="none" w:sz="0" w:space="0" w:color="auto"/>
            <w:right w:val="none" w:sz="0" w:space="0" w:color="auto"/>
          </w:divBdr>
        </w:div>
        <w:div w:id="1564487176">
          <w:marLeft w:val="0"/>
          <w:marRight w:val="0"/>
          <w:marTop w:val="0"/>
          <w:marBottom w:val="0"/>
          <w:divBdr>
            <w:top w:val="none" w:sz="0" w:space="0" w:color="auto"/>
            <w:left w:val="none" w:sz="0" w:space="0" w:color="auto"/>
            <w:bottom w:val="none" w:sz="0" w:space="0" w:color="auto"/>
            <w:right w:val="none" w:sz="0" w:space="0" w:color="auto"/>
          </w:divBdr>
        </w:div>
        <w:div w:id="1564487177">
          <w:marLeft w:val="0"/>
          <w:marRight w:val="0"/>
          <w:marTop w:val="0"/>
          <w:marBottom w:val="0"/>
          <w:divBdr>
            <w:top w:val="none" w:sz="0" w:space="0" w:color="auto"/>
            <w:left w:val="none" w:sz="0" w:space="0" w:color="auto"/>
            <w:bottom w:val="none" w:sz="0" w:space="0" w:color="auto"/>
            <w:right w:val="none" w:sz="0" w:space="0" w:color="auto"/>
          </w:divBdr>
        </w:div>
      </w:divsChild>
    </w:div>
    <w:div w:id="164385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D9361-79B7-4D63-9C3C-85419D98D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7</Pages>
  <Words>2519</Words>
  <Characters>15116</Characters>
  <Application>Microsoft Office Word</Application>
  <DocSecurity>0</DocSecurity>
  <Lines>125</Lines>
  <Paragraphs>35</Paragraphs>
  <ScaleCrop>false</ScaleCrop>
  <HeadingPairs>
    <vt:vector size="2" baseType="variant">
      <vt:variant>
        <vt:lpstr>Tytuł</vt:lpstr>
      </vt:variant>
      <vt:variant>
        <vt:i4>1</vt:i4>
      </vt:variant>
    </vt:vector>
  </HeadingPairs>
  <TitlesOfParts>
    <vt:vector size="1" baseType="lpstr">
      <vt:lpstr>WZÓR UMOWY NA DOSTAWĘ LEKÓW</vt:lpstr>
    </vt:vector>
  </TitlesOfParts>
  <Company>Hewlett-Packard</Company>
  <LinksUpToDate>false</LinksUpToDate>
  <CharactersWithSpaces>17600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 NA DOSTAWĘ LEKÓW</dc:title>
  <dc:creator>t</dc:creator>
  <cp:lastModifiedBy>ja</cp:lastModifiedBy>
  <cp:revision>20</cp:revision>
  <cp:lastPrinted>2024-04-11T07:23:00Z</cp:lastPrinted>
  <dcterms:created xsi:type="dcterms:W3CDTF">2023-03-02T10:01:00Z</dcterms:created>
  <dcterms:modified xsi:type="dcterms:W3CDTF">2025-01-21T10:38:00Z</dcterms:modified>
</cp:coreProperties>
</file>